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7" w:rsidRPr="008B68C1" w:rsidRDefault="005164E7" w:rsidP="008B68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СМОЛЕНСКОЙ ОБЛАСТИ</w:t>
      </w:r>
    </w:p>
    <w:p w:rsidR="005164E7" w:rsidRPr="008B68C1" w:rsidRDefault="005164E7" w:rsidP="008B68C1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4E7" w:rsidRPr="008B68C1" w:rsidRDefault="005164E7" w:rsidP="008B68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5164E7" w:rsidRPr="008B68C1" w:rsidRDefault="005164E7" w:rsidP="008B68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 ноября 2023 г. </w:t>
      </w:r>
      <w:r w:rsidR="009E2AA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</w:t>
      </w:r>
    </w:p>
    <w:p w:rsidR="005164E7" w:rsidRPr="008B68C1" w:rsidRDefault="005164E7" w:rsidP="008B68C1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4E7" w:rsidRPr="008B68C1" w:rsidRDefault="005164E7" w:rsidP="008B68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ИСПОЛНИТЕЛЬНОМ ОРГАНЕ СМОЛЕНСКОЙ ОБЛАСТИ, УПОЛНОМОЧЕННОМ</w:t>
      </w:r>
    </w:p>
    <w:p w:rsidR="005164E7" w:rsidRPr="008B68C1" w:rsidRDefault="005164E7" w:rsidP="008B68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ПРИГРАНИЧНОГО СОТРУДНИЧЕСТВА</w:t>
      </w:r>
    </w:p>
    <w:p w:rsidR="005164E7" w:rsidRPr="008B68C1" w:rsidRDefault="005164E7" w:rsidP="008B68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4E7" w:rsidRPr="008B68C1" w:rsidRDefault="005164E7" w:rsidP="008B6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5">
        <w:r w:rsidRPr="008B6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Об основ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ах приграничного сотрудничества»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областного </w:t>
      </w:r>
      <w:hyperlink r:id="rId6">
        <w:r w:rsidRPr="008B6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отдельных вопросов в сфере приграничного сотр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удничества в Смоленской области»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Смоленской области постановляет:</w:t>
      </w:r>
    </w:p>
    <w:p w:rsidR="005164E7" w:rsidRPr="008B68C1" w:rsidRDefault="005164E7" w:rsidP="008B6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Определить Аппарат Правительства Смоленской области исполнительным органом Смоленской области, уполномоченным в сфере приграничного сотрудничества.</w:t>
      </w:r>
    </w:p>
    <w:p w:rsidR="005164E7" w:rsidRPr="008B68C1" w:rsidRDefault="005164E7" w:rsidP="008B6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утратившими силу:</w:t>
      </w:r>
    </w:p>
    <w:p w:rsidR="005164E7" w:rsidRPr="008B68C1" w:rsidRDefault="005164E7" w:rsidP="008B6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>
        <w:r w:rsidRPr="008B6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Смоленской области от 08.11.2017 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№ 764 «Об 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органе исполнительной власти Смоленской области, уполномоченном в сфе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ре приграничного сотрудничества»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4E7" w:rsidRPr="008B68C1" w:rsidRDefault="005164E7" w:rsidP="008B6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>
        <w:r w:rsidRPr="008B6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Смоленской области от 29.11.2018 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№ 788 «О 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изменения в постановление Администрации Смоленс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 от 08.11.2017 № 764»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4E7" w:rsidRPr="008B68C1" w:rsidRDefault="005164E7" w:rsidP="008B6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>
        <w:r w:rsidRPr="008B6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Смоленской области от 30.01.2020 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№ 33 «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изменения в постановление Администрации Смоленс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 от 08.11.2017 № 764»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4E7" w:rsidRPr="008B68C1" w:rsidRDefault="005164E7" w:rsidP="008B6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>
        <w:r w:rsidRPr="008B68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Смоленской области от 23.06.2022 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№ 417 «О 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постановление Администрации Смоленс</w:t>
      </w:r>
      <w:r w:rsidR="008B68C1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 от 08.11.2017 № 764№</w:t>
      </w: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4E7" w:rsidRPr="008B68C1" w:rsidRDefault="005164E7" w:rsidP="008B68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4E7" w:rsidRPr="008B68C1" w:rsidRDefault="005164E7" w:rsidP="008B68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5164E7" w:rsidRPr="008B68C1" w:rsidRDefault="005164E7" w:rsidP="008B68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</w:p>
    <w:p w:rsidR="009638BC" w:rsidRPr="008B68C1" w:rsidRDefault="005164E7" w:rsidP="004A3F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C1">
        <w:rPr>
          <w:rFonts w:ascii="Times New Roman" w:hAnsi="Times New Roman" w:cs="Times New Roman"/>
          <w:color w:val="000000" w:themeColor="text1"/>
          <w:sz w:val="28"/>
          <w:szCs w:val="28"/>
        </w:rPr>
        <w:t>В.Н.АНОХИН</w:t>
      </w:r>
    </w:p>
    <w:sectPr w:rsidR="009638BC" w:rsidRPr="008B68C1" w:rsidSect="008B6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E7"/>
    <w:rsid w:val="004A3FBE"/>
    <w:rsid w:val="005164E7"/>
    <w:rsid w:val="008B68C1"/>
    <w:rsid w:val="009E2AAC"/>
    <w:rsid w:val="00DB6EC8"/>
    <w:rsid w:val="00E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64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64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64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64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02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1279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316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0205" TargetMode="External"/><Relationship Id="rId10" Type="http://schemas.openxmlformats.org/officeDocument/2006/relationships/hyperlink" Target="https://login.consultant.ru/link/?req=doc&amp;base=RLAW376&amp;n=127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1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Михайловна</dc:creator>
  <cp:lastModifiedBy>Миронова Елена Михайловна</cp:lastModifiedBy>
  <cp:revision>4</cp:revision>
  <dcterms:created xsi:type="dcterms:W3CDTF">2024-04-25T06:10:00Z</dcterms:created>
  <dcterms:modified xsi:type="dcterms:W3CDTF">2024-04-25T06:13:00Z</dcterms:modified>
</cp:coreProperties>
</file>