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8D6" w:rsidRDefault="001828D6">
      <w:pPr>
        <w:pStyle w:val="ConsPlusTitle"/>
        <w:jc w:val="center"/>
      </w:pPr>
      <w:r>
        <w:t>АДМИНИСТРАЦИЯ СМОЛЕНСКОЙ ОБЛАСТИ</w:t>
      </w:r>
    </w:p>
    <w:p w:rsidR="001828D6" w:rsidRDefault="001828D6">
      <w:pPr>
        <w:pStyle w:val="ConsPlusTitle"/>
        <w:jc w:val="center"/>
      </w:pPr>
    </w:p>
    <w:p w:rsidR="001828D6" w:rsidRDefault="001828D6">
      <w:pPr>
        <w:pStyle w:val="ConsPlusTitle"/>
        <w:jc w:val="center"/>
      </w:pPr>
      <w:r>
        <w:t>ПОСТАНОВЛЕНИЕ</w:t>
      </w:r>
    </w:p>
    <w:p w:rsidR="001828D6" w:rsidRDefault="001828D6">
      <w:pPr>
        <w:pStyle w:val="ConsPlusTitle"/>
        <w:jc w:val="center"/>
      </w:pPr>
      <w:r>
        <w:t>от 23 сентября 2008 г. N 515</w:t>
      </w:r>
    </w:p>
    <w:p w:rsidR="001828D6" w:rsidRDefault="001828D6">
      <w:pPr>
        <w:pStyle w:val="ConsPlusTitle"/>
        <w:jc w:val="center"/>
      </w:pPr>
    </w:p>
    <w:p w:rsidR="001828D6" w:rsidRDefault="001828D6">
      <w:pPr>
        <w:pStyle w:val="ConsPlusTitle"/>
        <w:jc w:val="center"/>
      </w:pPr>
      <w:r>
        <w:t>О ВОЗМЕЩЕНИИ РАСХОДОВ, СВЯЗАННЫХ СО СЛУЖЕБНЫМИ</w:t>
      </w:r>
    </w:p>
    <w:p w:rsidR="001828D6" w:rsidRDefault="001828D6">
      <w:pPr>
        <w:pStyle w:val="ConsPlusTitle"/>
        <w:jc w:val="center"/>
      </w:pPr>
      <w:r>
        <w:t>КОМАНДИРОВКАМИ НА ТЕРРИТОРИИ РОССИЙСКОЙ ФЕДЕРАЦИИ,</w:t>
      </w:r>
    </w:p>
    <w:p w:rsidR="001828D6" w:rsidRDefault="001828D6">
      <w:pPr>
        <w:pStyle w:val="ConsPlusTitle"/>
        <w:jc w:val="center"/>
      </w:pPr>
      <w:r>
        <w:t>НА ТЕРРИТОРИЯХ ИНОСТРАННЫХ ГОСУДАРСТВ, РАБОТНИКАМ</w:t>
      </w:r>
    </w:p>
    <w:p w:rsidR="001828D6" w:rsidRDefault="001828D6">
      <w:pPr>
        <w:pStyle w:val="ConsPlusTitle"/>
        <w:jc w:val="center"/>
      </w:pPr>
      <w:r>
        <w:t>ИСПОЛНИТЕЛЬНЫХ ОРГАНОВ СМОЛЕНСКОЙ ОБЛАСТИ, ЗАМЕЩАЮЩИМ</w:t>
      </w:r>
    </w:p>
    <w:p w:rsidR="001828D6" w:rsidRDefault="001828D6">
      <w:pPr>
        <w:pStyle w:val="ConsPlusTitle"/>
        <w:jc w:val="center"/>
      </w:pPr>
      <w:r>
        <w:t>ДОЛЖНОСТИ, НЕ ЯВЛЯЮЩИЕСЯ ГОСУДАРСТВЕННЫМИ ДОЛЖНОСТЯМИ</w:t>
      </w:r>
    </w:p>
    <w:p w:rsidR="001828D6" w:rsidRDefault="001828D6">
      <w:pPr>
        <w:pStyle w:val="ConsPlusTitle"/>
        <w:jc w:val="center"/>
      </w:pPr>
      <w:r>
        <w:t>СМОЛЕНСКОЙ ОБЛАСТИ, ДОЛЖНОСТЯМИ ГОСУДАРСТВЕННОЙ ГРАЖДАНСКОЙ</w:t>
      </w:r>
    </w:p>
    <w:p w:rsidR="001828D6" w:rsidRDefault="001828D6">
      <w:pPr>
        <w:pStyle w:val="ConsPlusTitle"/>
        <w:jc w:val="center"/>
      </w:pPr>
      <w:r>
        <w:t>СЛУЖБЫ СМОЛЕНСКОЙ ОБЛАСТИ, А ТАКЖЕ РАБОТНИКАМ ОБЛАСТНЫХ</w:t>
      </w:r>
    </w:p>
    <w:p w:rsidR="001828D6" w:rsidRDefault="001828D6">
      <w:pPr>
        <w:pStyle w:val="ConsPlusTitle"/>
        <w:jc w:val="center"/>
      </w:pPr>
      <w:r>
        <w:t>ГОСУДАРСТВЕННЫХ УЧРЕЖДЕНИЙ</w:t>
      </w:r>
    </w:p>
    <w:p w:rsidR="001828D6" w:rsidRDefault="001828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828D6">
        <w:tc>
          <w:tcPr>
            <w:tcW w:w="60" w:type="dxa"/>
            <w:tcBorders>
              <w:top w:val="nil"/>
              <w:left w:val="nil"/>
              <w:bottom w:val="nil"/>
              <w:right w:val="nil"/>
            </w:tcBorders>
            <w:shd w:val="clear" w:color="auto" w:fill="CED3F1"/>
            <w:tcMar>
              <w:top w:w="0" w:type="dxa"/>
              <w:left w:w="0" w:type="dxa"/>
              <w:bottom w:w="0" w:type="dxa"/>
              <w:right w:w="0" w:type="dxa"/>
            </w:tcMar>
          </w:tcPr>
          <w:p w:rsidR="001828D6" w:rsidRDefault="001828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28D6" w:rsidRDefault="001828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28D6" w:rsidRDefault="001828D6">
            <w:pPr>
              <w:pStyle w:val="ConsPlusNormal"/>
              <w:jc w:val="center"/>
            </w:pPr>
            <w:r>
              <w:rPr>
                <w:color w:val="392C69"/>
              </w:rPr>
              <w:t>Список изменяющих документов</w:t>
            </w:r>
          </w:p>
          <w:p w:rsidR="001828D6" w:rsidRDefault="001828D6">
            <w:pPr>
              <w:pStyle w:val="ConsPlusNormal"/>
              <w:jc w:val="center"/>
            </w:pPr>
            <w:r>
              <w:rPr>
                <w:color w:val="392C69"/>
              </w:rPr>
              <w:t>(в ред. постановлений Администрации Смоленской области</w:t>
            </w:r>
          </w:p>
          <w:p w:rsidR="001828D6" w:rsidRDefault="001828D6">
            <w:pPr>
              <w:pStyle w:val="ConsPlusNormal"/>
              <w:jc w:val="center"/>
            </w:pPr>
            <w:r>
              <w:rPr>
                <w:color w:val="392C69"/>
              </w:rPr>
              <w:t xml:space="preserve">от 30.06.2017 </w:t>
            </w:r>
            <w:hyperlink r:id="rId6">
              <w:r>
                <w:rPr>
                  <w:color w:val="0000FF"/>
                </w:rPr>
                <w:t>N 433</w:t>
              </w:r>
            </w:hyperlink>
            <w:r>
              <w:rPr>
                <w:color w:val="392C69"/>
              </w:rPr>
              <w:t xml:space="preserve">, от 26.05.2022 </w:t>
            </w:r>
            <w:hyperlink r:id="rId7">
              <w:r>
                <w:rPr>
                  <w:color w:val="0000FF"/>
                </w:rPr>
                <w:t>N 346</w:t>
              </w:r>
            </w:hyperlink>
            <w:r>
              <w:rPr>
                <w:color w:val="392C69"/>
              </w:rPr>
              <w:t xml:space="preserve">, от 08.11.2022 </w:t>
            </w:r>
            <w:hyperlink r:id="rId8">
              <w:r>
                <w:rPr>
                  <w:color w:val="0000FF"/>
                </w:rPr>
                <w:t>N 813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28D6" w:rsidRDefault="001828D6">
            <w:pPr>
              <w:pStyle w:val="ConsPlusNormal"/>
            </w:pPr>
          </w:p>
        </w:tc>
      </w:tr>
    </w:tbl>
    <w:p w:rsidR="001828D6" w:rsidRDefault="001828D6">
      <w:pPr>
        <w:pStyle w:val="ConsPlusNormal"/>
        <w:jc w:val="both"/>
      </w:pPr>
    </w:p>
    <w:p w:rsidR="001828D6" w:rsidRDefault="001828D6">
      <w:pPr>
        <w:pStyle w:val="ConsPlusNormal"/>
        <w:ind w:firstLine="540"/>
        <w:jc w:val="both"/>
      </w:pPr>
      <w:r>
        <w:t>Администрация Смоленской области постановляет:</w:t>
      </w:r>
    </w:p>
    <w:p w:rsidR="001828D6" w:rsidRDefault="001828D6">
      <w:pPr>
        <w:pStyle w:val="ConsPlusNormal"/>
        <w:spacing w:before="220"/>
        <w:ind w:firstLine="540"/>
        <w:jc w:val="both"/>
      </w:pPr>
      <w:r>
        <w:t>1. Установить, что при направлении работников исполнительных органов Смоленской области, замещающих должности, не являющиеся государственными должностями Смоленской области, должностями государственной гражданской службы Смоленской области, а также работников областных государственных учреждений (далее - командированные лица) в служебную командировку на территории Российской Федерации, на территории иностранных государств им возмещаются:</w:t>
      </w:r>
    </w:p>
    <w:p w:rsidR="001828D6" w:rsidRDefault="001828D6">
      <w:pPr>
        <w:pStyle w:val="ConsPlusNormal"/>
        <w:jc w:val="both"/>
      </w:pPr>
      <w:r>
        <w:t xml:space="preserve">(в ред. постановлений Администрации Смоленской области от 30.06.2017 </w:t>
      </w:r>
      <w:hyperlink r:id="rId9">
        <w:r>
          <w:rPr>
            <w:color w:val="0000FF"/>
          </w:rPr>
          <w:t>N 433</w:t>
        </w:r>
      </w:hyperlink>
      <w:r>
        <w:t xml:space="preserve">, от 08.11.2022 </w:t>
      </w:r>
      <w:hyperlink r:id="rId10">
        <w:r>
          <w:rPr>
            <w:color w:val="0000FF"/>
          </w:rPr>
          <w:t>N 813</w:t>
        </w:r>
      </w:hyperlink>
      <w:r>
        <w:t>)</w:t>
      </w:r>
    </w:p>
    <w:p w:rsidR="001828D6" w:rsidRDefault="001828D6">
      <w:pPr>
        <w:pStyle w:val="ConsPlusNormal"/>
        <w:spacing w:before="220"/>
        <w:ind w:firstLine="540"/>
        <w:jc w:val="both"/>
      </w:pPr>
      <w:r>
        <w:t>- расходы по проезду к месту командирования и обратно - к месту постоянной работы;</w:t>
      </w:r>
    </w:p>
    <w:p w:rsidR="001828D6" w:rsidRDefault="001828D6">
      <w:pPr>
        <w:pStyle w:val="ConsPlusNormal"/>
        <w:spacing w:before="220"/>
        <w:ind w:firstLine="540"/>
        <w:jc w:val="both"/>
      </w:pPr>
      <w:r>
        <w:t>- расходы по проезду из одного населенного пункта в другой, если командированное лицо направлено в несколько государственных органов (организаций), расположенных в разных населенных пунктах;</w:t>
      </w:r>
    </w:p>
    <w:p w:rsidR="001828D6" w:rsidRDefault="001828D6">
      <w:pPr>
        <w:pStyle w:val="ConsPlusNormal"/>
        <w:spacing w:before="220"/>
        <w:ind w:firstLine="540"/>
        <w:jc w:val="both"/>
      </w:pPr>
      <w:r>
        <w:t>- расходы по найму жилого помещения;</w:t>
      </w:r>
    </w:p>
    <w:p w:rsidR="001828D6" w:rsidRDefault="001828D6">
      <w:pPr>
        <w:pStyle w:val="ConsPlusNormal"/>
        <w:spacing w:before="220"/>
        <w:ind w:firstLine="540"/>
        <w:jc w:val="both"/>
      </w:pPr>
      <w:r>
        <w:t>- дополнительные расходы, связанные с проживанием вне постоянного места жительства (суточные);</w:t>
      </w:r>
    </w:p>
    <w:p w:rsidR="001828D6" w:rsidRDefault="001828D6">
      <w:pPr>
        <w:pStyle w:val="ConsPlusNormal"/>
        <w:spacing w:before="220"/>
        <w:ind w:firstLine="540"/>
        <w:jc w:val="both"/>
      </w:pPr>
      <w:r>
        <w:t>- иные расходы, связанные со служебной командировкой (при условии, что они произведены командированным лицом с разрешения или ведома представителя нанимателя или уполномоченного им лица).</w:t>
      </w:r>
    </w:p>
    <w:p w:rsidR="001828D6" w:rsidRDefault="001828D6">
      <w:pPr>
        <w:pStyle w:val="ConsPlusNormal"/>
        <w:spacing w:before="220"/>
        <w:ind w:firstLine="540"/>
        <w:jc w:val="both"/>
      </w:pPr>
      <w:r>
        <w:t>При направлении командированного лица в служебную командировку на территорию иностранного государства ему дополнительно возмещаются:</w:t>
      </w:r>
    </w:p>
    <w:p w:rsidR="001828D6" w:rsidRDefault="001828D6">
      <w:pPr>
        <w:pStyle w:val="ConsPlusNormal"/>
        <w:jc w:val="both"/>
      </w:pPr>
      <w:r>
        <w:t xml:space="preserve">(абзац введен </w:t>
      </w:r>
      <w:hyperlink r:id="rId11">
        <w:r>
          <w:rPr>
            <w:color w:val="0000FF"/>
          </w:rPr>
          <w:t>постановлением</w:t>
        </w:r>
      </w:hyperlink>
      <w:r>
        <w:t xml:space="preserve"> Администрации Смоленской области от 30.06.2017 N 433)</w:t>
      </w:r>
    </w:p>
    <w:p w:rsidR="001828D6" w:rsidRDefault="001828D6">
      <w:pPr>
        <w:pStyle w:val="ConsPlusNormal"/>
        <w:spacing w:before="220"/>
        <w:ind w:firstLine="540"/>
        <w:jc w:val="both"/>
      </w:pPr>
      <w:r>
        <w:t>- расходы на оформление заграничного паспорта, визы и других выездных документов;</w:t>
      </w:r>
    </w:p>
    <w:p w:rsidR="001828D6" w:rsidRDefault="001828D6">
      <w:pPr>
        <w:pStyle w:val="ConsPlusNormal"/>
        <w:jc w:val="both"/>
      </w:pPr>
      <w:r>
        <w:t xml:space="preserve">(абзац введен </w:t>
      </w:r>
      <w:hyperlink r:id="rId12">
        <w:r>
          <w:rPr>
            <w:color w:val="0000FF"/>
          </w:rPr>
          <w:t>постановлением</w:t>
        </w:r>
      </w:hyperlink>
      <w:r>
        <w:t xml:space="preserve"> Администрации Смоленской области от 30.06.2017 N 433)</w:t>
      </w:r>
    </w:p>
    <w:p w:rsidR="001828D6" w:rsidRDefault="001828D6">
      <w:pPr>
        <w:pStyle w:val="ConsPlusNormal"/>
        <w:spacing w:before="220"/>
        <w:ind w:firstLine="540"/>
        <w:jc w:val="both"/>
      </w:pPr>
      <w:r>
        <w:t>- обязательные консульские и аэродромные сборы;</w:t>
      </w:r>
    </w:p>
    <w:p w:rsidR="001828D6" w:rsidRDefault="001828D6">
      <w:pPr>
        <w:pStyle w:val="ConsPlusNormal"/>
        <w:jc w:val="both"/>
      </w:pPr>
      <w:r>
        <w:t xml:space="preserve">(абзац введен </w:t>
      </w:r>
      <w:hyperlink r:id="rId13">
        <w:r>
          <w:rPr>
            <w:color w:val="0000FF"/>
          </w:rPr>
          <w:t>постановлением</w:t>
        </w:r>
      </w:hyperlink>
      <w:r>
        <w:t xml:space="preserve"> Администрации Смоленской области от 30.06.2017 N 433)</w:t>
      </w:r>
    </w:p>
    <w:p w:rsidR="001828D6" w:rsidRDefault="001828D6">
      <w:pPr>
        <w:pStyle w:val="ConsPlusNormal"/>
        <w:spacing w:before="220"/>
        <w:ind w:firstLine="540"/>
        <w:jc w:val="both"/>
      </w:pPr>
      <w:r>
        <w:t>- сборы за право въезда или транзита автомобильного транспорта;</w:t>
      </w:r>
    </w:p>
    <w:p w:rsidR="001828D6" w:rsidRDefault="001828D6">
      <w:pPr>
        <w:pStyle w:val="ConsPlusNormal"/>
        <w:jc w:val="both"/>
      </w:pPr>
      <w:r>
        <w:t xml:space="preserve">(абзац введен </w:t>
      </w:r>
      <w:hyperlink r:id="rId14">
        <w:r>
          <w:rPr>
            <w:color w:val="0000FF"/>
          </w:rPr>
          <w:t>постановлением</w:t>
        </w:r>
      </w:hyperlink>
      <w:r>
        <w:t xml:space="preserve"> Администрации Смоленской области от 30.06.2017 N 433)</w:t>
      </w:r>
    </w:p>
    <w:p w:rsidR="001828D6" w:rsidRDefault="001828D6">
      <w:pPr>
        <w:pStyle w:val="ConsPlusNormal"/>
        <w:spacing w:before="220"/>
        <w:ind w:firstLine="540"/>
        <w:jc w:val="both"/>
      </w:pPr>
      <w:r>
        <w:t>- расходы на оформление обязательной медицинской страховки;</w:t>
      </w:r>
    </w:p>
    <w:p w:rsidR="001828D6" w:rsidRDefault="001828D6">
      <w:pPr>
        <w:pStyle w:val="ConsPlusNormal"/>
        <w:jc w:val="both"/>
      </w:pPr>
      <w:r>
        <w:lastRenderedPageBreak/>
        <w:t xml:space="preserve">(абзац введен </w:t>
      </w:r>
      <w:hyperlink r:id="rId15">
        <w:r>
          <w:rPr>
            <w:color w:val="0000FF"/>
          </w:rPr>
          <w:t>постановлением</w:t>
        </w:r>
      </w:hyperlink>
      <w:r>
        <w:t xml:space="preserve"> Администрации Смоленской области от 30.06.2017 N 433)</w:t>
      </w:r>
    </w:p>
    <w:p w:rsidR="001828D6" w:rsidRDefault="001828D6">
      <w:pPr>
        <w:pStyle w:val="ConsPlusNormal"/>
        <w:spacing w:before="220"/>
        <w:ind w:firstLine="540"/>
        <w:jc w:val="both"/>
      </w:pPr>
      <w:r>
        <w:t>- иные обязательные платежи и сборы.</w:t>
      </w:r>
    </w:p>
    <w:p w:rsidR="001828D6" w:rsidRDefault="001828D6">
      <w:pPr>
        <w:pStyle w:val="ConsPlusNormal"/>
        <w:jc w:val="both"/>
      </w:pPr>
      <w:r>
        <w:t xml:space="preserve">(абзац введен </w:t>
      </w:r>
      <w:hyperlink r:id="rId16">
        <w:r>
          <w:rPr>
            <w:color w:val="0000FF"/>
          </w:rPr>
          <w:t>постановлением</w:t>
        </w:r>
      </w:hyperlink>
      <w:r>
        <w:t xml:space="preserve"> Администрации Смоленской области от 30.06.2017 N 433)</w:t>
      </w:r>
    </w:p>
    <w:p w:rsidR="001828D6" w:rsidRDefault="001828D6">
      <w:pPr>
        <w:pStyle w:val="ConsPlusNormal"/>
        <w:spacing w:before="220"/>
        <w:ind w:firstLine="540"/>
        <w:jc w:val="both"/>
      </w:pPr>
      <w:r>
        <w:t>2. Установить, что при направлении командированного лица в служебную командировку на территории Российской Федерации:</w:t>
      </w:r>
    </w:p>
    <w:p w:rsidR="001828D6" w:rsidRDefault="001828D6">
      <w:pPr>
        <w:pStyle w:val="ConsPlusNormal"/>
        <w:jc w:val="both"/>
      </w:pPr>
      <w:r>
        <w:t xml:space="preserve">(в ред. </w:t>
      </w:r>
      <w:hyperlink r:id="rId17">
        <w:r>
          <w:rPr>
            <w:color w:val="0000FF"/>
          </w:rPr>
          <w:t>постановления</w:t>
        </w:r>
      </w:hyperlink>
      <w:r>
        <w:t xml:space="preserve"> Администрации Смоленской области от 30.06.2017 N 433)</w:t>
      </w:r>
    </w:p>
    <w:p w:rsidR="001828D6" w:rsidRDefault="001828D6">
      <w:pPr>
        <w:pStyle w:val="ConsPlusNormal"/>
        <w:spacing w:before="220"/>
        <w:ind w:firstLine="540"/>
        <w:jc w:val="both"/>
      </w:pPr>
      <w:r>
        <w:t>1) расходы по проезду командированных лиц к месту служебной командировки и обратно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командированное лицо направлено в несколько государственных органов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p w:rsidR="001828D6" w:rsidRDefault="001828D6">
      <w:pPr>
        <w:pStyle w:val="ConsPlusNormal"/>
        <w:spacing w:before="220"/>
        <w:ind w:firstLine="540"/>
        <w:jc w:val="both"/>
      </w:pPr>
      <w:r>
        <w:t>- руководителям областных государственных учреждений:</w:t>
      </w:r>
    </w:p>
    <w:p w:rsidR="001828D6" w:rsidRDefault="001828D6">
      <w:pPr>
        <w:pStyle w:val="ConsPlusNormal"/>
        <w:jc w:val="both"/>
      </w:pPr>
      <w:r>
        <w:t xml:space="preserve">(в ред. </w:t>
      </w:r>
      <w:hyperlink r:id="rId18">
        <w:r>
          <w:rPr>
            <w:color w:val="0000FF"/>
          </w:rPr>
          <w:t>постановления</w:t>
        </w:r>
      </w:hyperlink>
      <w:r>
        <w:t xml:space="preserve"> Администрации Смоленской области от 30.06.2017 N 433)</w:t>
      </w:r>
    </w:p>
    <w:p w:rsidR="001828D6" w:rsidRDefault="001828D6">
      <w:pPr>
        <w:pStyle w:val="ConsPlusNormal"/>
        <w:spacing w:before="220"/>
        <w:ind w:firstLine="540"/>
        <w:jc w:val="both"/>
      </w:pPr>
      <w:r>
        <w:t>- воздушным транспортом - по билету I класса;</w:t>
      </w:r>
    </w:p>
    <w:p w:rsidR="001828D6" w:rsidRDefault="001828D6">
      <w:pPr>
        <w:pStyle w:val="ConsPlusNormal"/>
        <w:spacing w:before="220"/>
        <w:ind w:firstLine="540"/>
        <w:jc w:val="both"/>
      </w:pPr>
      <w:r>
        <w:t>- 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1828D6" w:rsidRDefault="001828D6">
      <w:pPr>
        <w:pStyle w:val="ConsPlusNormal"/>
        <w:spacing w:before="220"/>
        <w:ind w:firstLine="540"/>
        <w:jc w:val="both"/>
      </w:pPr>
      <w:r>
        <w:t>- 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соответствующем требованиям, предъявляемым к вагонам бизнес-класса;</w:t>
      </w:r>
    </w:p>
    <w:p w:rsidR="001828D6" w:rsidRDefault="001828D6">
      <w:pPr>
        <w:pStyle w:val="ConsPlusNormal"/>
        <w:spacing w:before="220"/>
        <w:ind w:firstLine="540"/>
        <w:jc w:val="both"/>
      </w:pPr>
      <w:r>
        <w:t>- иным командированным лицам:</w:t>
      </w:r>
    </w:p>
    <w:p w:rsidR="001828D6" w:rsidRDefault="001828D6">
      <w:pPr>
        <w:pStyle w:val="ConsPlusNormal"/>
        <w:spacing w:before="220"/>
        <w:ind w:firstLine="540"/>
        <w:jc w:val="both"/>
      </w:pPr>
      <w:r>
        <w:t>- воздушным транспортом - по тарифу экономического класса;</w:t>
      </w:r>
    </w:p>
    <w:p w:rsidR="001828D6" w:rsidRDefault="001828D6">
      <w:pPr>
        <w:pStyle w:val="ConsPlusNormal"/>
        <w:spacing w:before="220"/>
        <w:ind w:firstLine="540"/>
        <w:jc w:val="both"/>
      </w:pPr>
      <w:r>
        <w:t>- 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1828D6" w:rsidRDefault="001828D6">
      <w:pPr>
        <w:pStyle w:val="ConsPlusNormal"/>
        <w:spacing w:before="220"/>
        <w:ind w:firstLine="540"/>
        <w:jc w:val="both"/>
      </w:pPr>
      <w:r>
        <w:t>- 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1828D6" w:rsidRDefault="001828D6">
      <w:pPr>
        <w:pStyle w:val="ConsPlusNormal"/>
        <w:spacing w:before="220"/>
        <w:ind w:firstLine="540"/>
        <w:jc w:val="both"/>
      </w:pPr>
      <w:r>
        <w:t>2) расходы по бронированию и найму жилого помещения возмещаются командированным лицам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rsidR="001828D6" w:rsidRDefault="001828D6">
      <w:pPr>
        <w:pStyle w:val="ConsPlusNormal"/>
        <w:spacing w:before="220"/>
        <w:ind w:firstLine="540"/>
        <w:jc w:val="both"/>
      </w:pPr>
      <w:r>
        <w:t>- руководителям областных государственных учреждений - не более стоимости двухкомнатного номера;</w:t>
      </w:r>
    </w:p>
    <w:p w:rsidR="001828D6" w:rsidRDefault="001828D6">
      <w:pPr>
        <w:pStyle w:val="ConsPlusNormal"/>
        <w:jc w:val="both"/>
      </w:pPr>
      <w:r>
        <w:t xml:space="preserve">(в ред. </w:t>
      </w:r>
      <w:hyperlink r:id="rId19">
        <w:r>
          <w:rPr>
            <w:color w:val="0000FF"/>
          </w:rPr>
          <w:t>постановления</w:t>
        </w:r>
      </w:hyperlink>
      <w:r>
        <w:t xml:space="preserve"> Администрации Смоленской области от 30.06.2017 N 433)</w:t>
      </w:r>
    </w:p>
    <w:p w:rsidR="001828D6" w:rsidRDefault="001828D6">
      <w:pPr>
        <w:pStyle w:val="ConsPlusNormal"/>
        <w:spacing w:before="220"/>
        <w:ind w:firstLine="540"/>
        <w:jc w:val="both"/>
      </w:pPr>
      <w:r>
        <w:t>- остальным командированным лицам - не более стоимости однокомнатного (одноместного) номера;</w:t>
      </w:r>
    </w:p>
    <w:p w:rsidR="001828D6" w:rsidRDefault="001828D6">
      <w:pPr>
        <w:pStyle w:val="ConsPlusNormal"/>
        <w:spacing w:before="220"/>
        <w:ind w:firstLine="540"/>
        <w:jc w:val="both"/>
      </w:pPr>
      <w:r>
        <w:t>- дополнительные расходы, связанные с проживанием вне постоянного места жительства (суточные), выплачиваются командированному лицу за каждый день нахождения в служебной командировке, включая выходные и праздничные дни, дни нахождения в пути, в том числе за время вынужденной остановки в пути, в следующих размерах:</w:t>
      </w:r>
    </w:p>
    <w:p w:rsidR="001828D6" w:rsidRDefault="001828D6">
      <w:pPr>
        <w:pStyle w:val="ConsPlusNormal"/>
        <w:spacing w:before="220"/>
        <w:ind w:firstLine="540"/>
        <w:jc w:val="both"/>
      </w:pPr>
      <w:r>
        <w:t>- в городах Москве, Санкт-Петербурге - 500 рублей;</w:t>
      </w:r>
    </w:p>
    <w:p w:rsidR="001828D6" w:rsidRDefault="001828D6">
      <w:pPr>
        <w:pStyle w:val="ConsPlusNormal"/>
        <w:spacing w:before="220"/>
        <w:ind w:firstLine="540"/>
        <w:jc w:val="both"/>
      </w:pPr>
      <w:r>
        <w:lastRenderedPageBreak/>
        <w:t>- в Смоленской области - 150 рублей;</w:t>
      </w:r>
    </w:p>
    <w:p w:rsidR="001828D6" w:rsidRDefault="001828D6">
      <w:pPr>
        <w:pStyle w:val="ConsPlusNormal"/>
        <w:spacing w:before="220"/>
        <w:ind w:firstLine="540"/>
        <w:jc w:val="both"/>
      </w:pPr>
      <w:r>
        <w:t>- в Донецкой Народной Республике, Луганской Народной Республике, Запорожской области и Херсонской области - 8480 рублей;</w:t>
      </w:r>
    </w:p>
    <w:p w:rsidR="001828D6" w:rsidRDefault="001828D6">
      <w:pPr>
        <w:pStyle w:val="ConsPlusNormal"/>
        <w:jc w:val="both"/>
      </w:pPr>
      <w:r>
        <w:t xml:space="preserve">(абзац введен </w:t>
      </w:r>
      <w:hyperlink r:id="rId20">
        <w:r>
          <w:rPr>
            <w:color w:val="0000FF"/>
          </w:rPr>
          <w:t>постановлением</w:t>
        </w:r>
      </w:hyperlink>
      <w:r>
        <w:t xml:space="preserve"> Администрации Смоленской области от 08.11.2022 N 813)</w:t>
      </w:r>
    </w:p>
    <w:p w:rsidR="001828D6" w:rsidRDefault="001828D6">
      <w:pPr>
        <w:pStyle w:val="ConsPlusNormal"/>
        <w:spacing w:before="220"/>
        <w:ind w:firstLine="540"/>
        <w:jc w:val="both"/>
      </w:pPr>
      <w:r>
        <w:t>- в регионах, не указанных в настоящем постановлении, - 300 рублей.</w:t>
      </w:r>
    </w:p>
    <w:p w:rsidR="001828D6" w:rsidRDefault="001828D6">
      <w:pPr>
        <w:pStyle w:val="ConsPlusNormal"/>
        <w:spacing w:before="220"/>
        <w:ind w:firstLine="540"/>
        <w:jc w:val="both"/>
      </w:pPr>
      <w:r>
        <w:t>2.1. Установить, что при направлении командированного лица в служебную командировку на территорию иностранного государства суточные выплачиваются в иностранной валюте или в российских рублях в пересчете на иностранную валюту по курсу, установленному Центральным банком Российской Федерации на день выплаты суточных, в размерах, устанавливаемых Правительством Российской Федерации для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p>
    <w:p w:rsidR="001828D6" w:rsidRDefault="001828D6">
      <w:pPr>
        <w:pStyle w:val="ConsPlusNormal"/>
        <w:spacing w:before="220"/>
        <w:ind w:firstLine="540"/>
        <w:jc w:val="both"/>
      </w:pPr>
      <w:r>
        <w:t>За время нахождения командированного лица, направляемого в служебную командировку на территорию иностранного государства, в пути суточные выплачиваются:</w:t>
      </w:r>
    </w:p>
    <w:p w:rsidR="001828D6" w:rsidRDefault="001828D6">
      <w:pPr>
        <w:pStyle w:val="ConsPlusNormal"/>
        <w:spacing w:before="220"/>
        <w:ind w:firstLine="540"/>
        <w:jc w:val="both"/>
      </w:pPr>
      <w:r>
        <w:t>-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1828D6" w:rsidRDefault="001828D6">
      <w:pPr>
        <w:pStyle w:val="ConsPlusNormal"/>
        <w:spacing w:before="220"/>
        <w:ind w:firstLine="540"/>
        <w:jc w:val="both"/>
      </w:pPr>
      <w:r>
        <w:t>-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1828D6" w:rsidRDefault="001828D6">
      <w:pPr>
        <w:pStyle w:val="ConsPlusNormal"/>
        <w:spacing w:before="220"/>
        <w:ind w:firstLine="540"/>
        <w:jc w:val="both"/>
      </w:pPr>
      <w:r>
        <w:t>Командированному лицу,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или в российских рублях в пересчете на иностранную валюту по курсу, установленному Центральным банком Российской Федерации, выплачиваются в размере 50 процентов нормы расходов на выплату суточных, устанавливаемой Правительством Российской Федерации.</w:t>
      </w:r>
    </w:p>
    <w:p w:rsidR="001828D6" w:rsidRDefault="001828D6">
      <w:pPr>
        <w:pStyle w:val="ConsPlusNormal"/>
        <w:spacing w:before="220"/>
        <w:ind w:firstLine="540"/>
        <w:jc w:val="both"/>
      </w:pPr>
      <w:r>
        <w:t>В случае если командированное лицо, направленное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командированному лицу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rsidR="001828D6" w:rsidRDefault="001828D6">
      <w:pPr>
        <w:pStyle w:val="ConsPlusNormal"/>
        <w:spacing w:before="220"/>
        <w:ind w:firstLine="540"/>
        <w:jc w:val="both"/>
      </w:pPr>
      <w:r>
        <w:t>Расходы по найму жилого помещения при направлении командированных лиц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иностранных дел Российской Федерации для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p>
    <w:p w:rsidR="001828D6" w:rsidRDefault="001828D6">
      <w:pPr>
        <w:pStyle w:val="ConsPlusNormal"/>
        <w:spacing w:before="220"/>
        <w:ind w:firstLine="540"/>
        <w:jc w:val="both"/>
      </w:pPr>
      <w:r>
        <w:t>Расходы по проезду при направлении командированного лица в служебную командировку на территории иностранных государств возмещаются ему в том же порядке, что и при направлении в служебную командир</w:t>
      </w:r>
      <w:bookmarkStart w:id="0" w:name="_GoBack"/>
      <w:bookmarkEnd w:id="0"/>
      <w:r>
        <w:t>овку в пределах территории Российской Федерации.</w:t>
      </w:r>
    </w:p>
    <w:p w:rsidR="001828D6" w:rsidRDefault="001828D6">
      <w:pPr>
        <w:pStyle w:val="ConsPlusNormal"/>
        <w:jc w:val="both"/>
      </w:pPr>
      <w:r>
        <w:t xml:space="preserve">(п. 2.1 введен </w:t>
      </w:r>
      <w:hyperlink r:id="rId21">
        <w:r>
          <w:rPr>
            <w:color w:val="0000FF"/>
          </w:rPr>
          <w:t>постановлением</w:t>
        </w:r>
      </w:hyperlink>
      <w:r>
        <w:t xml:space="preserve"> Администрации Смоленской области от 30.06.2017 N 433)</w:t>
      </w:r>
    </w:p>
    <w:p w:rsidR="001828D6" w:rsidRDefault="001828D6">
      <w:pPr>
        <w:pStyle w:val="ConsPlusNormal"/>
        <w:spacing w:before="220"/>
        <w:ind w:firstLine="540"/>
        <w:jc w:val="both"/>
      </w:pPr>
      <w:r>
        <w:t xml:space="preserve">2.2. Установить, что исполнительным органам Смоленской области и областным государственным учреждениям в соответствии с </w:t>
      </w:r>
      <w:hyperlink r:id="rId22">
        <w:r>
          <w:rPr>
            <w:color w:val="0000FF"/>
          </w:rPr>
          <w:t>подпунктом "в" пункта 1</w:t>
        </w:r>
      </w:hyperlink>
      <w:r>
        <w:t xml:space="preserve"> Указа Президента Российской Федерации от </w:t>
      </w:r>
      <w:r>
        <w:lastRenderedPageBreak/>
        <w:t>17.10.2022 N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разрешается выплачивать командированным лицам безотчетные суммы в целях возмещения дополнительных расходов, связанных с командировками на территории Донецкой Народной Республики, Луганской Народной Республики, Запорожской области и Херсонской области.</w:t>
      </w:r>
    </w:p>
    <w:p w:rsidR="001828D6" w:rsidRDefault="001828D6">
      <w:pPr>
        <w:pStyle w:val="ConsPlusNormal"/>
        <w:jc w:val="both"/>
      </w:pPr>
      <w:r>
        <w:t xml:space="preserve">(п. 2.2 введен </w:t>
      </w:r>
      <w:hyperlink r:id="rId23">
        <w:r>
          <w:rPr>
            <w:color w:val="0000FF"/>
          </w:rPr>
          <w:t>постановлением</w:t>
        </w:r>
      </w:hyperlink>
      <w:r>
        <w:t xml:space="preserve"> Администрации Смоленской области от 08.11.2022 N 813)</w:t>
      </w:r>
    </w:p>
    <w:p w:rsidR="001828D6" w:rsidRDefault="001828D6">
      <w:pPr>
        <w:pStyle w:val="ConsPlusNormal"/>
        <w:spacing w:before="220"/>
        <w:ind w:firstLine="540"/>
        <w:jc w:val="both"/>
      </w:pPr>
      <w:r>
        <w:t>3. При отсутствии подтверждающих документов (в случае непредоставления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1828D6" w:rsidRDefault="001828D6">
      <w:pPr>
        <w:pStyle w:val="ConsPlusNormal"/>
        <w:spacing w:before="220"/>
        <w:ind w:firstLine="540"/>
        <w:jc w:val="both"/>
      </w:pPr>
      <w:r>
        <w:t>4. В случае вынужденной остановки в пути командированному лицу возмещаются расходы по найму жилого помещения, подтвержденные соответствующими документами, в размерах, установленных настоящим постановлением.</w:t>
      </w:r>
    </w:p>
    <w:p w:rsidR="001828D6" w:rsidRDefault="001828D6">
      <w:pPr>
        <w:pStyle w:val="ConsPlusNormal"/>
        <w:spacing w:before="220"/>
        <w:ind w:firstLine="540"/>
        <w:jc w:val="both"/>
      </w:pPr>
      <w:r>
        <w:t>В случае направления командированного лица в такую местность, откуда оно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1828D6" w:rsidRDefault="001828D6">
      <w:pPr>
        <w:pStyle w:val="ConsPlusNormal"/>
        <w:spacing w:before="220"/>
        <w:ind w:firstLine="540"/>
        <w:jc w:val="both"/>
      </w:pPr>
      <w:r>
        <w:t>5. В случае если командированные лица специально командированы для работы в выходные или праздничные дни, компенсация за работу в эти дни производится в соответствии с федеральным законодательством.</w:t>
      </w:r>
    </w:p>
    <w:p w:rsidR="001828D6" w:rsidRDefault="001828D6">
      <w:pPr>
        <w:pStyle w:val="ConsPlusNormal"/>
        <w:spacing w:before="220"/>
        <w:ind w:firstLine="540"/>
        <w:jc w:val="both"/>
      </w:pPr>
      <w:r>
        <w:t>При направлении командированного лица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постоянного места жительства (суточные).</w:t>
      </w:r>
    </w:p>
    <w:p w:rsidR="001828D6" w:rsidRDefault="001828D6">
      <w:pPr>
        <w:pStyle w:val="ConsPlusNormal"/>
        <w:jc w:val="both"/>
      </w:pPr>
      <w:r>
        <w:t xml:space="preserve">(п. 5 введен </w:t>
      </w:r>
      <w:hyperlink r:id="rId24">
        <w:r>
          <w:rPr>
            <w:color w:val="0000FF"/>
          </w:rPr>
          <w:t>постановлением</w:t>
        </w:r>
      </w:hyperlink>
      <w:r>
        <w:t xml:space="preserve"> Администрации Смоленской области от 30.06.2017 N 433)</w:t>
      </w:r>
    </w:p>
    <w:p w:rsidR="001828D6" w:rsidRDefault="001828D6">
      <w:pPr>
        <w:pStyle w:val="ConsPlusNormal"/>
        <w:spacing w:before="220"/>
        <w:ind w:firstLine="540"/>
        <w:jc w:val="both"/>
      </w:pPr>
      <w:r>
        <w:t>6. Расходы, связанные со служебными командировками работников исполнительных органов Смоленской области, замещающих должности, не являющиеся государственными должностями Смоленской области, должностями государственной гражданской службы Смоленской области, возмещаются исполнительными органами Смоленской области за счет средств, предусмотренных в областном бюджете на содержание соответствующего исполнительного органа Смоленской области.</w:t>
      </w:r>
    </w:p>
    <w:p w:rsidR="001828D6" w:rsidRDefault="001828D6">
      <w:pPr>
        <w:pStyle w:val="ConsPlusNormal"/>
        <w:jc w:val="both"/>
      </w:pPr>
      <w:r>
        <w:t xml:space="preserve">(в ред. </w:t>
      </w:r>
      <w:hyperlink r:id="rId25">
        <w:r>
          <w:rPr>
            <w:color w:val="0000FF"/>
          </w:rPr>
          <w:t>постановления</w:t>
        </w:r>
      </w:hyperlink>
      <w:r>
        <w:t xml:space="preserve"> Администрации Смоленской области от 08.11.2022 N 813)</w:t>
      </w:r>
    </w:p>
    <w:p w:rsidR="001828D6" w:rsidRDefault="001828D6">
      <w:pPr>
        <w:pStyle w:val="ConsPlusNormal"/>
        <w:spacing w:before="220"/>
        <w:ind w:firstLine="540"/>
        <w:jc w:val="both"/>
      </w:pPr>
      <w:r>
        <w:t>Расходы, связанные со служебными командировками работников областных государственных учреждений, возмещаются областными государственными учреждениями в пределах средств, предусмотренных на их содержание.</w:t>
      </w:r>
    </w:p>
    <w:p w:rsidR="001828D6" w:rsidRDefault="001828D6">
      <w:pPr>
        <w:pStyle w:val="ConsPlusNormal"/>
        <w:jc w:val="both"/>
      </w:pPr>
      <w:r>
        <w:t xml:space="preserve">(п. 6 введен </w:t>
      </w:r>
      <w:hyperlink r:id="rId26">
        <w:r>
          <w:rPr>
            <w:color w:val="0000FF"/>
          </w:rPr>
          <w:t>постановлением</w:t>
        </w:r>
      </w:hyperlink>
      <w:r>
        <w:t xml:space="preserve"> Администрации Смоленской области от 30.06.2017 N 433)</w:t>
      </w:r>
    </w:p>
    <w:p w:rsidR="001828D6" w:rsidRDefault="001828D6">
      <w:pPr>
        <w:pStyle w:val="ConsPlusNormal"/>
        <w:spacing w:before="220"/>
        <w:ind w:firstLine="540"/>
        <w:jc w:val="both"/>
      </w:pPr>
      <w:r>
        <w:t xml:space="preserve">7. Утратил силу. - </w:t>
      </w:r>
      <w:hyperlink r:id="rId27">
        <w:r>
          <w:rPr>
            <w:color w:val="0000FF"/>
          </w:rPr>
          <w:t>Постановление</w:t>
        </w:r>
      </w:hyperlink>
      <w:r>
        <w:t xml:space="preserve"> Администрации Смоленской области от 08.11.2022 N 813.</w:t>
      </w:r>
    </w:p>
    <w:p w:rsidR="001828D6" w:rsidRDefault="001828D6">
      <w:pPr>
        <w:pStyle w:val="ConsPlusNormal"/>
        <w:spacing w:before="220"/>
        <w:ind w:firstLine="540"/>
        <w:jc w:val="both"/>
      </w:pPr>
      <w:r>
        <w:t>8. В период нахождения командированных лиц в служебных командировках на территориях Донецкой Народной Республики, Луганской Народной Республики, Запорожской области и Херсонской области денежное вознаграждение выплачивается в двойном размере.</w:t>
      </w:r>
    </w:p>
    <w:p w:rsidR="001828D6" w:rsidRDefault="001828D6">
      <w:pPr>
        <w:pStyle w:val="ConsPlusNormal"/>
        <w:jc w:val="both"/>
      </w:pPr>
      <w:r>
        <w:t xml:space="preserve">(п. 8 введен </w:t>
      </w:r>
      <w:hyperlink r:id="rId28">
        <w:r>
          <w:rPr>
            <w:color w:val="0000FF"/>
          </w:rPr>
          <w:t>постановлением</w:t>
        </w:r>
      </w:hyperlink>
      <w:r>
        <w:t xml:space="preserve"> Администрации Смоленской области от 08.11.2022 N 813)</w:t>
      </w:r>
    </w:p>
    <w:p w:rsidR="001828D6" w:rsidRDefault="001828D6">
      <w:pPr>
        <w:pStyle w:val="ConsPlusNormal"/>
        <w:jc w:val="both"/>
      </w:pPr>
    </w:p>
    <w:p w:rsidR="001828D6" w:rsidRDefault="001828D6">
      <w:pPr>
        <w:pStyle w:val="ConsPlusNormal"/>
        <w:jc w:val="right"/>
      </w:pPr>
      <w:proofErr w:type="spellStart"/>
      <w:r>
        <w:t>И.о</w:t>
      </w:r>
      <w:proofErr w:type="spellEnd"/>
      <w:r>
        <w:t>. Губернатора</w:t>
      </w:r>
    </w:p>
    <w:p w:rsidR="001828D6" w:rsidRDefault="001828D6">
      <w:pPr>
        <w:pStyle w:val="ConsPlusNormal"/>
        <w:jc w:val="right"/>
      </w:pPr>
      <w:r>
        <w:t>Смоленской области</w:t>
      </w:r>
    </w:p>
    <w:p w:rsidR="001828D6" w:rsidRDefault="001828D6">
      <w:pPr>
        <w:pStyle w:val="ConsPlusNormal"/>
        <w:jc w:val="right"/>
      </w:pPr>
      <w:r>
        <w:t>А.И.ЛОГУТОВ</w:t>
      </w:r>
    </w:p>
    <w:sectPr w:rsidR="001828D6" w:rsidSect="006A6CAA">
      <w:headerReference w:type="default" r:id="rId2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F91" w:rsidRDefault="00B35F91" w:rsidP="00AF6D8A">
      <w:pPr>
        <w:spacing w:after="0" w:line="240" w:lineRule="auto"/>
      </w:pPr>
      <w:r>
        <w:separator/>
      </w:r>
    </w:p>
  </w:endnote>
  <w:endnote w:type="continuationSeparator" w:id="0">
    <w:p w:rsidR="00B35F91" w:rsidRDefault="00B35F91" w:rsidP="00AF6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F91" w:rsidRDefault="00B35F91" w:rsidP="00AF6D8A">
      <w:pPr>
        <w:spacing w:after="0" w:line="240" w:lineRule="auto"/>
      </w:pPr>
      <w:r>
        <w:separator/>
      </w:r>
    </w:p>
  </w:footnote>
  <w:footnote w:type="continuationSeparator" w:id="0">
    <w:p w:rsidR="00B35F91" w:rsidRDefault="00B35F91" w:rsidP="00AF6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04168"/>
      <w:docPartObj>
        <w:docPartGallery w:val="Page Numbers (Top of Page)"/>
        <w:docPartUnique/>
      </w:docPartObj>
    </w:sdtPr>
    <w:sdtEndPr/>
    <w:sdtContent>
      <w:p w:rsidR="00AF6D8A" w:rsidRDefault="00AF6D8A">
        <w:pPr>
          <w:pStyle w:val="a3"/>
          <w:jc w:val="center"/>
        </w:pPr>
        <w:r>
          <w:fldChar w:fldCharType="begin"/>
        </w:r>
        <w:r>
          <w:instrText>PAGE   \* MERGEFORMAT</w:instrText>
        </w:r>
        <w:r>
          <w:fldChar w:fldCharType="separate"/>
        </w:r>
        <w:r>
          <w:rPr>
            <w:noProof/>
          </w:rPr>
          <w:t>5</w:t>
        </w:r>
        <w:r>
          <w:fldChar w:fldCharType="end"/>
        </w:r>
      </w:p>
    </w:sdtContent>
  </w:sdt>
  <w:p w:rsidR="00AF6D8A" w:rsidRDefault="00AF6D8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8D6"/>
    <w:rsid w:val="000222EA"/>
    <w:rsid w:val="001828D6"/>
    <w:rsid w:val="006A6CAA"/>
    <w:rsid w:val="00772C4C"/>
    <w:rsid w:val="00AE19DB"/>
    <w:rsid w:val="00AF6D8A"/>
    <w:rsid w:val="00B35F91"/>
    <w:rsid w:val="00C34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2FC546-1C7B-4122-84E2-5478578DA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28D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828D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828D6"/>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AF6D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6D8A"/>
  </w:style>
  <w:style w:type="paragraph" w:styleId="a5">
    <w:name w:val="footer"/>
    <w:basedOn w:val="a"/>
    <w:link w:val="a6"/>
    <w:uiPriority w:val="99"/>
    <w:unhideWhenUsed/>
    <w:rsid w:val="00AF6D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6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285C07A3EE056BBF622AE04E78AE0002D07A0E27342BBB57DD88E195A20F2504A3105F8A40C8BA758AFE562587D28788505ABAA16375221239C7D7H0N7M" TargetMode="External"/><Relationship Id="rId13" Type="http://schemas.openxmlformats.org/officeDocument/2006/relationships/hyperlink" Target="consultantplus://offline/ref=07285C07A3EE056BBF622AE04E78AE0002D07A0E2F3628BE57D1D5EB9DFB032703AC4F488D09C4BB758AFF552BD8D792990855B8BF7D71380E3BC5HDN6M" TargetMode="External"/><Relationship Id="rId18" Type="http://schemas.openxmlformats.org/officeDocument/2006/relationships/hyperlink" Target="consultantplus://offline/ref=07285C07A3EE056BBF622AE04E78AE0002D07A0E2F3628BE57D1D5EB9DFB032703AC4F488D09C4BB758AFC562BD8D792990855B8BF7D71380E3BC5HDN6M" TargetMode="External"/><Relationship Id="rId26" Type="http://schemas.openxmlformats.org/officeDocument/2006/relationships/hyperlink" Target="consultantplus://offline/ref=07285C07A3EE056BBF622AE04E78AE0002D07A0E2F3628BE57D1D5EB9DFB032703AC4F488D09C4BB758AFD532BD8D792990855B8BF7D71380E3BC5HDN6M" TargetMode="External"/><Relationship Id="rId3" Type="http://schemas.openxmlformats.org/officeDocument/2006/relationships/webSettings" Target="webSettings.xml"/><Relationship Id="rId21" Type="http://schemas.openxmlformats.org/officeDocument/2006/relationships/hyperlink" Target="consultantplus://offline/ref=07285C07A3EE056BBF622AE04E78AE0002D07A0E2F3628BE57D1D5EB9DFB032703AC4F488D09C4BB758AFC552BD8D792990855B8BF7D71380E3BC5HDN6M" TargetMode="External"/><Relationship Id="rId7" Type="http://schemas.openxmlformats.org/officeDocument/2006/relationships/hyperlink" Target="consultantplus://offline/ref=07285C07A3EE056BBF622AE04E78AE0002D07A0E27352CBF56DD88E195A20F2504A3105F8A40C8BA758AFE562587D28788505ABAA16375221239C7D7H0N7M" TargetMode="External"/><Relationship Id="rId12" Type="http://schemas.openxmlformats.org/officeDocument/2006/relationships/hyperlink" Target="consultantplus://offline/ref=07285C07A3EE056BBF622AE04E78AE0002D07A0E2F3628BE57D1D5EB9DFB032703AC4F488D09C4BB758AFF542BD8D792990855B8BF7D71380E3BC5HDN6M" TargetMode="External"/><Relationship Id="rId17" Type="http://schemas.openxmlformats.org/officeDocument/2006/relationships/hyperlink" Target="consultantplus://offline/ref=07285C07A3EE056BBF622AE04E78AE0002D07A0E2F3628BE57D1D5EB9DFB032703AC4F488D09C4BB758AFF5E2BD8D792990855B8BF7D71380E3BC5HDN6M" TargetMode="External"/><Relationship Id="rId25" Type="http://schemas.openxmlformats.org/officeDocument/2006/relationships/hyperlink" Target="consultantplus://offline/ref=07285C07A3EE056BBF622AE04E78AE0002D07A0E27342BBB57DD88E195A20F2504A3105F8A40C8BA758AFE572287D28788505ABAA16375221239C7D7H0N7M" TargetMode="External"/><Relationship Id="rId2" Type="http://schemas.openxmlformats.org/officeDocument/2006/relationships/settings" Target="settings.xml"/><Relationship Id="rId16" Type="http://schemas.openxmlformats.org/officeDocument/2006/relationships/hyperlink" Target="consultantplus://offline/ref=07285C07A3EE056BBF622AE04E78AE0002D07A0E2F3628BE57D1D5EB9DFB032703AC4F488D09C4BB758AFF502BD8D792990855B8BF7D71380E3BC5HDN6M" TargetMode="External"/><Relationship Id="rId20" Type="http://schemas.openxmlformats.org/officeDocument/2006/relationships/hyperlink" Target="consultantplus://offline/ref=07285C07A3EE056BBF622AE04E78AE0002D07A0E27342BBB57DD88E195A20F2504A3105F8A40C8BA758AFE562887D28788505ABAA16375221239C7D7H0N7M"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07285C07A3EE056BBF622AE04E78AE0002D07A0E2F3628BE57D1D5EB9DFB032703AC4F488D09C4BB758AFE532BD8D792990855B8BF7D71380E3BC5HDN6M" TargetMode="External"/><Relationship Id="rId11" Type="http://schemas.openxmlformats.org/officeDocument/2006/relationships/hyperlink" Target="consultantplus://offline/ref=07285C07A3EE056BBF622AE04E78AE0002D07A0E2F3628BE57D1D5EB9DFB032703AC4F488D09C4BB758AFF562BD8D792990855B8BF7D71380E3BC5HDN6M" TargetMode="External"/><Relationship Id="rId24" Type="http://schemas.openxmlformats.org/officeDocument/2006/relationships/hyperlink" Target="consultantplus://offline/ref=07285C07A3EE056BBF622AE04E78AE0002D07A0E2F3628BE57D1D5EB9DFB032703AC4F488D09C4BB758AFD542BD8D792990855B8BF7D71380E3BC5HDN6M" TargetMode="External"/><Relationship Id="rId5" Type="http://schemas.openxmlformats.org/officeDocument/2006/relationships/endnotes" Target="endnotes.xml"/><Relationship Id="rId15" Type="http://schemas.openxmlformats.org/officeDocument/2006/relationships/hyperlink" Target="consultantplus://offline/ref=07285C07A3EE056BBF622AE04E78AE0002D07A0E2F3628BE57D1D5EB9DFB032703AC4F488D09C4BB758AFF532BD8D792990855B8BF7D71380E3BC5HDN6M" TargetMode="External"/><Relationship Id="rId23" Type="http://schemas.openxmlformats.org/officeDocument/2006/relationships/hyperlink" Target="consultantplus://offline/ref=07285C07A3EE056BBF622AE04E78AE0002D07A0E27342BBB57DD88E195A20F2504A3105F8A40C8BA758AFE572087D28788505ABAA16375221239C7D7H0N7M" TargetMode="External"/><Relationship Id="rId28" Type="http://schemas.openxmlformats.org/officeDocument/2006/relationships/hyperlink" Target="consultantplus://offline/ref=07285C07A3EE056BBF622AE04E78AE0002D07A0E27342BBB57DD88E195A20F2504A3105F8A40C8BA758AFE572487D28788505ABAA16375221239C7D7H0N7M" TargetMode="External"/><Relationship Id="rId10" Type="http://schemas.openxmlformats.org/officeDocument/2006/relationships/hyperlink" Target="consultantplus://offline/ref=07285C07A3EE056BBF622AE04E78AE0002D07A0E27342BBB57DD88E195A20F2504A3105F8A40C8BA758AFE562787D28788505ABAA16375221239C7D7H0N7M" TargetMode="External"/><Relationship Id="rId19" Type="http://schemas.openxmlformats.org/officeDocument/2006/relationships/hyperlink" Target="consultantplus://offline/ref=07285C07A3EE056BBF622AE04E78AE0002D07A0E2F3628BE57D1D5EB9DFB032703AC4F488D09C4BB758AFC542BD8D792990855B8BF7D71380E3BC5HDN6M"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07285C07A3EE056BBF622AE04E78AE0002D07A0E2F3628BE57D1D5EB9DFB032703AC4F488D09C4BB758AFE5F2BD8D792990855B8BF7D71380E3BC5HDN6M" TargetMode="External"/><Relationship Id="rId14" Type="http://schemas.openxmlformats.org/officeDocument/2006/relationships/hyperlink" Target="consultantplus://offline/ref=07285C07A3EE056BBF622AE04E78AE0002D07A0E2F3628BE57D1D5EB9DFB032703AC4F488D09C4BB758AFF522BD8D792990855B8BF7D71380E3BC5HDN6M" TargetMode="External"/><Relationship Id="rId22" Type="http://schemas.openxmlformats.org/officeDocument/2006/relationships/hyperlink" Target="consultantplus://offline/ref=07285C07A3EE056BBF6234ED5814F30A00DF25062E3F20E80A8E8EB6CAF2097044E3160AC904C5BA7581AA0764D98BD4CC1B57BCBF7F7524H0NFM" TargetMode="External"/><Relationship Id="rId27" Type="http://schemas.openxmlformats.org/officeDocument/2006/relationships/hyperlink" Target="consultantplus://offline/ref=07285C07A3EE056BBF622AE04E78AE0002D07A0E27342BBB57DD88E195A20F2504A3105F8A40C8BA758AFE572387D28788505ABAA16375221239C7D7H0N7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2434</Words>
  <Characters>13874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Косс Юлия Николаевна</dc:creator>
  <cp:lastModifiedBy>Антоненков Иван Александрович</cp:lastModifiedBy>
  <cp:revision>4</cp:revision>
  <dcterms:created xsi:type="dcterms:W3CDTF">2023-04-20T12:13:00Z</dcterms:created>
  <dcterms:modified xsi:type="dcterms:W3CDTF">2023-04-21T12:57:00Z</dcterms:modified>
</cp:coreProperties>
</file>