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3"/>
      </w:tblGrid>
      <w:tr w:rsidR="001B341E" w:rsidRPr="00B10D82" w:rsidTr="00E937F0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B341E" w:rsidRPr="00B10D82" w:rsidRDefault="001B341E" w:rsidP="003C3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0D82">
              <w:rPr>
                <w:rFonts w:ascii="Times New Roman" w:hAnsi="Times New Roman" w:cs="Times New Roman"/>
                <w:sz w:val="24"/>
                <w:szCs w:val="24"/>
              </w:rPr>
              <w:t>25 октября 2017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B341E" w:rsidRPr="00B10D82" w:rsidRDefault="00E937F0" w:rsidP="003C319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0D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B341E" w:rsidRPr="00B10D82">
              <w:rPr>
                <w:rFonts w:ascii="Times New Roman" w:hAnsi="Times New Roman" w:cs="Times New Roman"/>
                <w:sz w:val="24"/>
                <w:szCs w:val="24"/>
              </w:rPr>
              <w:t> 108-з</w:t>
            </w:r>
          </w:p>
        </w:tc>
      </w:tr>
    </w:tbl>
    <w:p w:rsidR="001B341E" w:rsidRPr="00B10D82" w:rsidRDefault="001B341E" w:rsidP="003C319C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B341E" w:rsidRPr="00B10D82" w:rsidRDefault="001B341E" w:rsidP="003C31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0D82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1B341E" w:rsidRPr="00B10D82" w:rsidRDefault="001B341E" w:rsidP="003C31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0D82">
        <w:rPr>
          <w:rFonts w:ascii="Times New Roman" w:hAnsi="Times New Roman" w:cs="Times New Roman"/>
          <w:sz w:val="24"/>
          <w:szCs w:val="24"/>
        </w:rPr>
        <w:t>СМОЛЕНСКАЯ ОБЛАСТЬ</w:t>
      </w:r>
    </w:p>
    <w:p w:rsidR="001B341E" w:rsidRPr="00B10D82" w:rsidRDefault="001B341E" w:rsidP="003C319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341E" w:rsidRPr="00B10D82" w:rsidRDefault="001B341E" w:rsidP="003C319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ОБЛАСТНОЙ ЗАКОН</w:t>
      </w:r>
    </w:p>
    <w:p w:rsidR="001B341E" w:rsidRPr="00B10D82" w:rsidRDefault="001B341E" w:rsidP="003C319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341E" w:rsidRPr="00B10D82" w:rsidRDefault="001B341E" w:rsidP="003C319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РЕГУЛИРОВАНИИ ОТДЕЛЬНЫХ ВОПРОСОВ В СФЕРЕ </w:t>
      </w:r>
      <w:proofErr w:type="gramStart"/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ПРИГРАНИЧНОГО</w:t>
      </w:r>
      <w:proofErr w:type="gramEnd"/>
    </w:p>
    <w:p w:rsidR="001B341E" w:rsidRPr="00B10D82" w:rsidRDefault="001B341E" w:rsidP="003C319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СОТРУДНИЧЕСТВА В СМОЛЕНСКОЙ ОБЛАСТИ</w:t>
      </w:r>
    </w:p>
    <w:p w:rsidR="001B341E" w:rsidRPr="00B10D82" w:rsidRDefault="001B341E" w:rsidP="003C319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341E" w:rsidRPr="00B10D82" w:rsidRDefault="001B341E" w:rsidP="003C319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Принят</w:t>
      </w:r>
      <w:proofErr w:type="gramEnd"/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Смоленской областной Думой</w:t>
      </w:r>
    </w:p>
    <w:p w:rsidR="001B341E" w:rsidRPr="00B10D82" w:rsidRDefault="001B341E" w:rsidP="003C319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25 октября 2017 года</w:t>
      </w:r>
    </w:p>
    <w:p w:rsidR="003C319C" w:rsidRPr="00B10D82" w:rsidRDefault="003C319C" w:rsidP="003C319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редакции областных законов </w:t>
      </w:r>
      <w:proofErr w:type="gramEnd"/>
    </w:p>
    <w:p w:rsidR="001B341E" w:rsidRPr="00B10D82" w:rsidRDefault="003C319C" w:rsidP="003C319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от 15.12.2022 № 162-з, от 23.11.2023 № 119-з)</w:t>
      </w:r>
    </w:p>
    <w:p w:rsidR="003C319C" w:rsidRPr="00B10D82" w:rsidRDefault="003C319C" w:rsidP="003C319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341E" w:rsidRPr="00B10D82" w:rsidRDefault="001B341E" w:rsidP="003C319C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Статья 1. Предмет регулирования настоящего областного закона</w:t>
      </w:r>
    </w:p>
    <w:p w:rsidR="001B341E" w:rsidRPr="00B10D82" w:rsidRDefault="001B341E" w:rsidP="003C31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Настоящий областной закон в соответствии с Федеральным </w:t>
      </w:r>
      <w:hyperlink r:id="rId7">
        <w:r w:rsidRPr="00B10D8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3C319C"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26 </w:t>
      </w: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июля 2017 года </w:t>
      </w:r>
      <w:r w:rsidR="003C319C"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№ 179-ФЗ «</w:t>
      </w: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Об основ</w:t>
      </w:r>
      <w:r w:rsidR="003C319C"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ах приграничного сотрудничества» (далее – Федеральный закон «</w:t>
      </w: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Об основах приграничного сотрудничества</w:t>
      </w:r>
      <w:r w:rsidR="003C319C"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) регулирует отдельные вопросы в сфере приграничного сотрудничества в Смоленской области в пределах компетенции Смоленской области как субъекта Российской Федерации.</w:t>
      </w:r>
    </w:p>
    <w:p w:rsidR="001B341E" w:rsidRPr="00B10D82" w:rsidRDefault="001B341E" w:rsidP="003C31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319C" w:rsidRPr="00B10D82" w:rsidRDefault="001B341E" w:rsidP="003C319C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Статья 2. Полномочия Смоленской областной Думы </w:t>
      </w:r>
    </w:p>
    <w:p w:rsidR="001B341E" w:rsidRPr="00B10D82" w:rsidRDefault="001B341E" w:rsidP="003C319C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в сфере приграничного сотрудничества</w:t>
      </w:r>
    </w:p>
    <w:p w:rsidR="001B341E" w:rsidRPr="00B10D82" w:rsidRDefault="001B341E" w:rsidP="003C31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Полномочия Смоленской областной Думы в сфере приграничного сотрудничества определяются в соответствии с </w:t>
      </w:r>
      <w:hyperlink r:id="rId8">
        <w:r w:rsidRPr="00B10D82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Конституцией</w:t>
        </w:r>
      </w:hyperlink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федеральными законами, </w:t>
      </w:r>
      <w:hyperlink r:id="rId9">
        <w:r w:rsidRPr="00B10D82">
          <w:rPr>
            <w:rFonts w:ascii="Times New Roman" w:hAnsi="Times New Roman" w:cs="Times New Roman"/>
            <w:color w:val="000000" w:themeColor="text1"/>
            <w:sz w:val="24"/>
            <w:szCs w:val="24"/>
          </w:rPr>
          <w:t>Уставом</w:t>
        </w:r>
      </w:hyperlink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Смоленской области и областными законами.</w:t>
      </w:r>
    </w:p>
    <w:p w:rsidR="001B341E" w:rsidRPr="00B10D82" w:rsidRDefault="001B341E" w:rsidP="003C31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319C" w:rsidRPr="00B10D82" w:rsidRDefault="001B341E" w:rsidP="003C319C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Статья 3. Полномочия Правительства Смоленской области</w:t>
      </w:r>
    </w:p>
    <w:p w:rsidR="00B10D82" w:rsidRPr="00B10D82" w:rsidRDefault="001B341E" w:rsidP="003C319C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в сфере приграничного сотрудничества</w:t>
      </w:r>
    </w:p>
    <w:p w:rsidR="001B341E" w:rsidRPr="00B10D82" w:rsidRDefault="003C319C" w:rsidP="003C31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(в редакции областного</w:t>
      </w:r>
      <w:r w:rsidR="001B341E"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">
        <w:r w:rsidR="001B341E" w:rsidRPr="00B10D8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1B341E"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Смоленской области от 23.11.2023 </w:t>
      </w: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1B341E"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119-з)</w:t>
      </w:r>
    </w:p>
    <w:p w:rsidR="001B341E" w:rsidRPr="00B10D82" w:rsidRDefault="001B341E" w:rsidP="003C31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Правительство Смоленской области в соответствии с федеральным законодательством, </w:t>
      </w:r>
      <w:hyperlink r:id="rId11">
        <w:r w:rsidRPr="00B10D82">
          <w:rPr>
            <w:rFonts w:ascii="Times New Roman" w:hAnsi="Times New Roman" w:cs="Times New Roman"/>
            <w:color w:val="000000" w:themeColor="text1"/>
            <w:sz w:val="24"/>
            <w:szCs w:val="24"/>
          </w:rPr>
          <w:t>Уставом</w:t>
        </w:r>
      </w:hyperlink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Смоленской области и областными законами:</w:t>
      </w:r>
    </w:p>
    <w:p w:rsidR="001B341E" w:rsidRPr="00B10D82" w:rsidRDefault="003C319C" w:rsidP="003C319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(в редакции областного</w:t>
      </w:r>
      <w:r w:rsidR="001B341E"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2">
        <w:r w:rsidR="001B341E" w:rsidRPr="00B10D8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1B341E"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23.11.2023 </w:t>
      </w: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1B341E"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119-з)</w:t>
      </w:r>
    </w:p>
    <w:p w:rsidR="001B341E" w:rsidRPr="00B10D82" w:rsidRDefault="001B341E" w:rsidP="003C319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определяет исполнительный орган Смоленской области, уполномоченный в сфере приграничного сотрудничества (далее также </w:t>
      </w:r>
      <w:r w:rsidR="003C319C"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уполномоченный орган);</w:t>
      </w:r>
    </w:p>
    <w:p w:rsidR="001B341E" w:rsidRPr="00B10D82" w:rsidRDefault="003C319C" w:rsidP="003C319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(в редакции областного</w:t>
      </w:r>
      <w:r w:rsidR="001B341E"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3">
        <w:r w:rsidR="001B341E" w:rsidRPr="00B10D8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1B341E"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15.12.2022 </w:t>
      </w: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1B341E"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162-з)</w:t>
      </w:r>
    </w:p>
    <w:p w:rsidR="001B341E" w:rsidRPr="00B10D82" w:rsidRDefault="001B341E" w:rsidP="003C31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заключает соглашения о приграничном сотрудничестве с административно-территориальными образованиями сопредельного государства Республики Беларусь, а также с согласия Правительства Российской Федерации с органами государственной власти сопредельного государства Республики Беларусь в порядке, определенном Федеральным </w:t>
      </w:r>
      <w:hyperlink r:id="rId14">
        <w:r w:rsidRPr="00B10D8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3C319C"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4 января 1999 года № 4-ФЗ «</w:t>
      </w: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О координации международных и внешнеэкономических связей субъектов Российской Федерации</w:t>
      </w:r>
      <w:r w:rsidR="003C319C"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 учетом особенностей, установленных Федеральным </w:t>
      </w:r>
      <w:hyperlink r:id="rId15">
        <w:r w:rsidRPr="00B10D8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3C319C"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Об основ</w:t>
      </w:r>
      <w:r w:rsidR="003C319C"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ах приграничного сотрудничества»</w:t>
      </w: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1B341E" w:rsidRPr="00B10D82" w:rsidRDefault="001B341E" w:rsidP="003C31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3) создает организации приграничного сотрудничества и (или) участвует в их деятельности, а также в соответствии с международными договорами Российской Федерации создает органы приграничного сотрудничества и (или) участвует в их деятельности;</w:t>
      </w:r>
    </w:p>
    <w:p w:rsidR="001B341E" w:rsidRPr="00B10D82" w:rsidRDefault="001B341E" w:rsidP="003C31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4) согласовывает проекты соглашений о приграничном сотрудничестве муниципальных образований Смоленской области;</w:t>
      </w:r>
    </w:p>
    <w:p w:rsidR="001B341E" w:rsidRPr="00B10D82" w:rsidRDefault="001B341E" w:rsidP="003C31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5) определяет порядок формирования уполномоченным органом перечня соглашений о приграничном сотрудничестве Смоленской области;</w:t>
      </w:r>
    </w:p>
    <w:p w:rsidR="001B341E" w:rsidRPr="00B10D82" w:rsidRDefault="001B341E" w:rsidP="003C31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6) ежегодно до 1 февраля направляет перечень соглашений о приграничном сотрудничестве </w:t>
      </w: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Смоленской области, в том числе соглашений, утративших силу, в федеральный орган исполнительной власти, уполномоченный на осуществление функций по выработке государственной политики и нормативно-правовому регулированию в сфере приграничного сотрудничества;</w:t>
      </w:r>
    </w:p>
    <w:p w:rsidR="001B341E" w:rsidRPr="00B10D82" w:rsidRDefault="001B341E" w:rsidP="003C31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7) определяет порядок формирования муниципальным образованием Смоленской области перечня соглашений о приграничном сотрудничестве данного муниципального образования Смоленской области, а также порядок ведения уполномоченным органом реестра соглашений о приграничном сотрудничестве муниципальных образований Смоленской области (далее </w:t>
      </w:r>
      <w:r w:rsidR="003C319C"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реестр);</w:t>
      </w:r>
    </w:p>
    <w:p w:rsidR="001B341E" w:rsidRPr="00B10D82" w:rsidRDefault="001B341E" w:rsidP="003C31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8) ежегодно до 1 февраля направляет перечень соглашений о приграничном сотрудничестве муниципальных образований Смоленской области, в том числе соглашений, утративших силу, в федеральный орган исполнительной власти, уполномоченный на осуществление функций по выработке государственной политики и нормативно-правовому регулированию в сфере приграничного сотрудничества;</w:t>
      </w:r>
    </w:p>
    <w:p w:rsidR="001B341E" w:rsidRPr="00B10D82" w:rsidRDefault="001B341E" w:rsidP="003C31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9) ежегодно до 1 февраля информирует федеральный орган исполнительной власти, уполномоченный на осуществление функций по выработке государственной политики и нормативно-правовому регулированию в сфере приграничного сотрудничества, в установленном указанным федеральным органом исполнительной власти порядке об осуществлении международных и внешнеэкономических связей Смоленской области и муниципальных образований Смоленской области с субъектами приграничного сотрудничества сопредельного государства Республики Беларусь по вопросам приграничного сотрудничества и о</w:t>
      </w:r>
      <w:proofErr w:type="gramEnd"/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результатах</w:t>
      </w:r>
      <w:proofErr w:type="gramEnd"/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осуществления таких связей;</w:t>
      </w:r>
    </w:p>
    <w:p w:rsidR="001B341E" w:rsidRPr="00B10D82" w:rsidRDefault="001B341E" w:rsidP="003C31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10) устанавливает сроки направления в органы местного самоуправления муниципального образования Смоленской области для представления предложений проекта соглашения о приграничном сотрудничестве Смоленской области в случае, если реализация указанного соглашения предполагает участие и (или) затрагивает интересы органов местного самоуправления муниципального образования Смоленской области;</w:t>
      </w:r>
    </w:p>
    <w:p w:rsidR="001B341E" w:rsidRPr="00B10D82" w:rsidRDefault="001B341E" w:rsidP="003C31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11) определяет порядок заключения органами местного самоуправления муниципального образования Смоленской области соглашений о приграничном сотрудничестве муниципальных образований Смоленской области;</w:t>
      </w:r>
    </w:p>
    <w:p w:rsidR="001B341E" w:rsidRPr="00B10D82" w:rsidRDefault="001B341E" w:rsidP="003C31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12) определяет порядок применения согласительных процедур в случае возникновения разногласий между Правительством Смоленской области и органами местного самоуправления муниципального образования Смоленской области в отношении проекта соглашения о приграничном сотрудничестве муниципальных образований Смоленской области;</w:t>
      </w:r>
    </w:p>
    <w:p w:rsidR="001B341E" w:rsidRPr="00B10D82" w:rsidRDefault="003C319C" w:rsidP="003C31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(в редакции областного</w:t>
      </w:r>
      <w:r w:rsidR="001B341E"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6">
        <w:r w:rsidR="001B341E" w:rsidRPr="00B10D8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1B341E"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23.11.2023 </w:t>
      </w: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1B341E"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119-з)</w:t>
      </w:r>
    </w:p>
    <w:p w:rsidR="001B341E" w:rsidRPr="00B10D82" w:rsidRDefault="001B341E" w:rsidP="003C31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13) осуществляет иные полномочия в сфере приграничного сотрудничества в соответствии с международными договорами Российской Федерации, Федеральным </w:t>
      </w:r>
      <w:hyperlink r:id="rId17">
        <w:r w:rsidRPr="00B10D8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3C319C"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Об основах приграничного сотрудничества</w:t>
      </w:r>
      <w:r w:rsidR="003C319C"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, иными федеральными законами и другими нормативными правовыми актами Российской Федерации.</w:t>
      </w:r>
    </w:p>
    <w:p w:rsidR="001B341E" w:rsidRPr="00B10D82" w:rsidRDefault="001B341E" w:rsidP="003C319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341E" w:rsidRPr="00B10D82" w:rsidRDefault="001B341E" w:rsidP="003C319C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Статья 4. Полномочия исполнительного органа Смоленской области, уполномоченного в сфере приграничного сотрудничества</w:t>
      </w:r>
    </w:p>
    <w:p w:rsidR="001B341E" w:rsidRPr="00B10D82" w:rsidRDefault="003C319C" w:rsidP="003C319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(в редакции областного</w:t>
      </w:r>
      <w:r w:rsidR="001B341E"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8">
        <w:r w:rsidR="001B341E" w:rsidRPr="00B10D8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1B341E"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</w:t>
      </w: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оленской области от 15.12.2022 №</w:t>
      </w:r>
      <w:r w:rsidR="001B341E"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162-з)</w:t>
      </w:r>
    </w:p>
    <w:p w:rsidR="001B341E" w:rsidRPr="00B10D82" w:rsidRDefault="001B341E" w:rsidP="003C31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Уполномоченный орган в соответствии с федеральным и областным законодательством:</w:t>
      </w:r>
    </w:p>
    <w:p w:rsidR="001B341E" w:rsidRPr="00B10D82" w:rsidRDefault="001B341E" w:rsidP="003C31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1) проводит встречи, консультации и иные мероприятия с представителями административно-территориальных и муниципальных образований сопредельного государства Республики Беларусь, а также с согласия Правительства Российской Федерации с органами государственной власти сопредельного государства Республики Беларусь;</w:t>
      </w:r>
    </w:p>
    <w:p w:rsidR="001B341E" w:rsidRPr="00B10D82" w:rsidRDefault="003C319C" w:rsidP="003C31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2) </w:t>
      </w:r>
      <w:r w:rsidR="001B341E"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участвует в деятельности международных организаций в сфере приграничного сотрудничества в рамках органов, созданных специально для этой цели;</w:t>
      </w:r>
    </w:p>
    <w:p w:rsidR="001B341E" w:rsidRPr="00B10D82" w:rsidRDefault="003C319C" w:rsidP="003C31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3) </w:t>
      </w:r>
      <w:r w:rsidR="001B341E"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участвует в разработке и реализации международных программ приграничного сотрудничества, проектов международных программ приграничного сотрудничества;</w:t>
      </w:r>
    </w:p>
    <w:p w:rsidR="001B341E" w:rsidRPr="00B10D82" w:rsidRDefault="001B341E" w:rsidP="003C31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оказывает содействие органам местного самоуправления муниципальных образований </w:t>
      </w: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Смоленской области и координирует деятельность указанных органов в сфере приграничного сотрудничества;</w:t>
      </w:r>
    </w:p>
    <w:p w:rsidR="001B341E" w:rsidRPr="00B10D82" w:rsidRDefault="003C319C" w:rsidP="003C319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5) </w:t>
      </w:r>
      <w:r w:rsidR="001B341E"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формирует перечень соглашений о приграничном сотрудничестве Смоленской области, в том числе соглашений, утративших силу;</w:t>
      </w:r>
    </w:p>
    <w:p w:rsidR="001B341E" w:rsidRPr="00B10D82" w:rsidRDefault="003C319C" w:rsidP="003C319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6) </w:t>
      </w:r>
      <w:r w:rsidR="001B341E"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получает перечни соглашений о приграничном сотрудничестве муниципальных образований Смоленской области и формирует перечень соглашений о приграничном сотрудничестве муниципальных образований Смоленской области, в том числе соглашений, утративших силу, а также ведет реестр;</w:t>
      </w:r>
    </w:p>
    <w:p w:rsidR="001B341E" w:rsidRPr="00B10D82" w:rsidRDefault="00C528A9" w:rsidP="003C31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7) </w:t>
      </w:r>
      <w:r w:rsidR="001B341E"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собирает информацию об осуществлении международных и внешнеэкономических связей Смоленской области и муниципальных образований Смоленской области с субъектами приграничного сотрудничества сопредельного государства Республики Беларусь по вопросам приграничного сотрудничества и о результатах осуществления таких связей;</w:t>
      </w:r>
    </w:p>
    <w:p w:rsidR="001B341E" w:rsidRPr="00B10D82" w:rsidRDefault="001B341E" w:rsidP="003C31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8) устанавливает порядок информирования уполномоченного органа главой муниципального образования Смоленской области об осуществлении международных и внешнеэкономических связей данного муниципального образования Смоленской области с субъектами приграничного сотрудничества сопредельного государства Республики Беларусь по вопросам приграничного сотрудничества и о результатах осуществления таких связей;</w:t>
      </w:r>
    </w:p>
    <w:p w:rsidR="001B341E" w:rsidRPr="00B10D82" w:rsidRDefault="001B341E" w:rsidP="003C31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9) осуществляет иные полномочия в сфере приграничного сотрудничества в соответствии с международными договорами Российской Федерации, Федеральным </w:t>
      </w:r>
      <w:hyperlink r:id="rId19">
        <w:r w:rsidRPr="00B10D8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C528A9"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Об основ</w:t>
      </w:r>
      <w:r w:rsidR="00C528A9"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ах приграничного сотрудничества»</w:t>
      </w: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, иными федеральными законами и другими нормативными правовыми актами Российской Федерации.</w:t>
      </w:r>
    </w:p>
    <w:p w:rsidR="001B341E" w:rsidRPr="00B10D82" w:rsidRDefault="001B341E" w:rsidP="003C319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1A10" w:rsidRPr="00B10D82" w:rsidRDefault="001B341E" w:rsidP="00C11A10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Статья 5. Порядок регистрации соглашений о </w:t>
      </w:r>
      <w:proofErr w:type="gramStart"/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приграничном</w:t>
      </w:r>
      <w:proofErr w:type="gramEnd"/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B341E" w:rsidRPr="00B10D82" w:rsidRDefault="001B341E" w:rsidP="008375C4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сотрудничестве</w:t>
      </w:r>
      <w:proofErr w:type="gramEnd"/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муниципальных образований Смоленской области</w:t>
      </w:r>
    </w:p>
    <w:p w:rsidR="001B341E" w:rsidRPr="00B10D82" w:rsidRDefault="00B75922" w:rsidP="005761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1. </w:t>
      </w:r>
      <w:r w:rsidR="001B341E"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Регистрация уполномоченным органом соглашений о приграничном сотрудничестве муниципальных образований Смоленской области является обязательным условием вступления таких соглашений в силу.</w:t>
      </w:r>
    </w:p>
    <w:p w:rsidR="001B341E" w:rsidRPr="00B10D82" w:rsidRDefault="00B75922" w:rsidP="005761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2. </w:t>
      </w:r>
      <w:r w:rsidR="001B341E"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Регистрации подлежат соглашения о приграничном сотрудничестве муниципальных образований Смоленской области, заключенные органами местного самоуправления муниципальных образований Смоленской области с муниципальными образованиями сопредельного государства Республики Беларусь в соответствии с Федеральным </w:t>
      </w:r>
      <w:hyperlink r:id="rId20">
        <w:r w:rsidR="001B341E" w:rsidRPr="00B10D8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1B341E"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Об основ</w:t>
      </w: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ах приграничного сотрудничества»</w:t>
      </w:r>
      <w:r w:rsidR="001B341E"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B341E" w:rsidRPr="00B10D82" w:rsidRDefault="001B341E" w:rsidP="005761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3. Регистрация соглашений о приграничном сотрудничестве муниципальных образований Смоленской области осуществляется уполномоченным органом и включает в себя:</w:t>
      </w:r>
    </w:p>
    <w:p w:rsidR="001B341E" w:rsidRPr="00B10D82" w:rsidRDefault="001B341E" w:rsidP="005761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1) принятие решения о регистрации соглашения о приграничном сотрудничестве муниципальных образований Смоленской области или об отказе в ней;</w:t>
      </w:r>
    </w:p>
    <w:p w:rsidR="001B341E" w:rsidRPr="00B10D82" w:rsidRDefault="001B341E" w:rsidP="005761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2) присвоение соглашению о приграничном сотрудничестве муниципальных образований Смоленской области регистрационного номера;</w:t>
      </w:r>
    </w:p>
    <w:p w:rsidR="001B341E" w:rsidRPr="00B10D82" w:rsidRDefault="001B341E" w:rsidP="005761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занесение в реестр сведений, предусмотренных </w:t>
      </w:r>
      <w:hyperlink w:anchor="P74">
        <w:r w:rsidRPr="00B10D82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9</w:t>
        </w:r>
      </w:hyperlink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настоящей статьи.</w:t>
      </w:r>
    </w:p>
    <w:p w:rsidR="001B341E" w:rsidRPr="00B10D82" w:rsidRDefault="001B341E" w:rsidP="005761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4. Подлежащее регистрации соглашение о приграничном сотрудничестве муниципальных образований Смоленской области, а также все приложения к нему не позднее 10 рабочих дней с даты их подписания представляются органом местного самоуправления муниципального образования Смоленской области, заключившим указанное соглашение, в уполномоченный орган в подлинниках.</w:t>
      </w:r>
    </w:p>
    <w:p w:rsidR="001B341E" w:rsidRPr="00B10D82" w:rsidRDefault="001B341E" w:rsidP="005761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В случае заключения соглашения о приграничном сотрудничестве муниципальных образований Смоленской области совместно несколькими муниципальными образованиями Смоленской области указанное соглашение представляется на регистрацию органом местного самоуправления муниципального образования Смоленской области, </w:t>
      </w:r>
      <w:proofErr w:type="gramStart"/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который</w:t>
      </w:r>
      <w:proofErr w:type="gramEnd"/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 первым в числе заключивших указанное соглашение.</w:t>
      </w:r>
    </w:p>
    <w:p w:rsidR="001B341E" w:rsidRPr="00B10D82" w:rsidRDefault="001B341E" w:rsidP="005761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6. К соглашению о приграничном сотрудничестве муниципальных образований Смоленской области прилагается заверенная главой муниципального образования Смоленской области либо его заместителем копия указанного соглашения.</w:t>
      </w:r>
    </w:p>
    <w:p w:rsidR="001B341E" w:rsidRPr="00B10D82" w:rsidRDefault="001B341E" w:rsidP="005761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7. Регистрация соглашения о приграничном сотрудничестве муниципальных образований Смоленской области осуществляется уполномоченным органом в течение 30 календарных дней </w:t>
      </w:r>
      <w:proofErr w:type="gramStart"/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с даты получения</w:t>
      </w:r>
      <w:proofErr w:type="gramEnd"/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указанного соглашения.</w:t>
      </w:r>
    </w:p>
    <w:p w:rsidR="001B341E" w:rsidRPr="00B10D82" w:rsidRDefault="001B341E" w:rsidP="005761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8. После принятия решения о регистрации соглашения о приграничном сотрудничестве муниципальных образований Смоленской области указанному соглашению присваивается регистрационный номер, сведения о нем вносятся в реестр.</w:t>
      </w:r>
    </w:p>
    <w:p w:rsidR="001B341E" w:rsidRPr="00B10D82" w:rsidRDefault="001B341E" w:rsidP="005761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74"/>
      <w:bookmarkEnd w:id="1"/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В реестр включаются следующие сведения о зарегистрированном </w:t>
      </w:r>
      <w:proofErr w:type="gramStart"/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соглашении</w:t>
      </w:r>
      <w:proofErr w:type="gramEnd"/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приграничном сотрудничестве муниципальных образований Смоленской области:</w:t>
      </w:r>
    </w:p>
    <w:p w:rsidR="001B341E" w:rsidRPr="00B10D82" w:rsidRDefault="001B341E" w:rsidP="005761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1) наименование и дата подписания соглашения о приграничном сотрудничестве муниципальных образований Смоленской области;</w:t>
      </w:r>
    </w:p>
    <w:p w:rsidR="001B341E" w:rsidRPr="00B10D82" w:rsidRDefault="001B341E" w:rsidP="005761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2) дата регистрации и регистрационный номер соглашения о приграничном сотрудничестве муниципальных образований Смоленской области;</w:t>
      </w:r>
    </w:p>
    <w:p w:rsidR="001B341E" w:rsidRPr="00B10D82" w:rsidRDefault="001B341E" w:rsidP="005761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3) дата внесения записи в реестр и подпись лица, осуществившего внесение записи в реестр;</w:t>
      </w:r>
    </w:p>
    <w:p w:rsidR="001B341E" w:rsidRPr="00B10D82" w:rsidRDefault="001B341E" w:rsidP="005761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4) иные сведения, определенные порядком ведения реестра.</w:t>
      </w:r>
    </w:p>
    <w:p w:rsidR="001B341E" w:rsidRPr="00B10D82" w:rsidRDefault="001B341E" w:rsidP="005761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10. В течение 5 рабочих дней после регистрации соглашения о приграничном сотрудничестве муниципальных образований Смоленской области его подлинник с присвоенным ему регистрационным номером направляется уполномоченным органом в орган местного самоуправления муниципального образования Смоленской области, представивший указанное соглашение на регистрацию.</w:t>
      </w:r>
    </w:p>
    <w:p w:rsidR="001B341E" w:rsidRPr="00B10D82" w:rsidRDefault="001B341E" w:rsidP="005761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Основанием для отказа в регистрации соглашения о приграничном сотрудничестве муниципальных образований Смоленской области является противоречие этого соглашения </w:t>
      </w:r>
      <w:hyperlink r:id="rId21">
        <w:r w:rsidRPr="00B10D82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Конституции</w:t>
        </w:r>
      </w:hyperlink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международным договорам Российской Федерации, федеральному и (или) областному законодательству.</w:t>
      </w:r>
    </w:p>
    <w:p w:rsidR="001B341E" w:rsidRPr="00B10D82" w:rsidRDefault="001B341E" w:rsidP="005761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В течение 5 рабочих дней со дня принятия решения об отказе в регистрации соглашения о приграничном сотрудничестве муниципальных образований Смоленской области указанное соглашение возвращается уполномоченным </w:t>
      </w:r>
      <w:proofErr w:type="gramStart"/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органом</w:t>
      </w:r>
      <w:proofErr w:type="gramEnd"/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представившему его органу местного самоуправления муниципального образования Смоленской области с указанием основания отказа.</w:t>
      </w:r>
    </w:p>
    <w:p w:rsidR="001B341E" w:rsidRPr="00B10D82" w:rsidRDefault="001B341E" w:rsidP="005761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13. Изменения и дополнения, вносимые в соглашение о приграничном сотрудничестве муниципальных образований Смоленской области, а также все приложения к нему, принятые впоследствии, подлежат регистрации в соответствии с настоящей статьей.</w:t>
      </w:r>
    </w:p>
    <w:p w:rsidR="001B341E" w:rsidRPr="00B10D82" w:rsidRDefault="001B341E" w:rsidP="003C319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341E" w:rsidRPr="00B10D82" w:rsidRDefault="001B341E" w:rsidP="0057618E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Статья 6. Вступление в силу настоящего областного закона</w:t>
      </w:r>
    </w:p>
    <w:p w:rsidR="001B341E" w:rsidRPr="00B10D82" w:rsidRDefault="001B341E" w:rsidP="005761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 областной закон вступает в силу со дня его официального опубликования.</w:t>
      </w:r>
    </w:p>
    <w:p w:rsidR="001B341E" w:rsidRPr="00B10D82" w:rsidRDefault="001B341E" w:rsidP="003C319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341E" w:rsidRPr="00B10D82" w:rsidRDefault="001B341E" w:rsidP="003C319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Губернатор</w:t>
      </w:r>
    </w:p>
    <w:p w:rsidR="001B341E" w:rsidRPr="00B10D82" w:rsidRDefault="001B341E" w:rsidP="003C319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Смоленской области</w:t>
      </w:r>
    </w:p>
    <w:p w:rsidR="001B341E" w:rsidRPr="00B10D82" w:rsidRDefault="001B341E" w:rsidP="003C319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А.В.ОСТРОВСКИЙ</w:t>
      </w:r>
    </w:p>
    <w:p w:rsidR="001B341E" w:rsidRPr="00B10D82" w:rsidRDefault="001B341E" w:rsidP="003C319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25 октября 2017 года</w:t>
      </w:r>
    </w:p>
    <w:p w:rsidR="001B341E" w:rsidRPr="00B10D82" w:rsidRDefault="00336D6A" w:rsidP="003C319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1B341E" w:rsidRPr="00B1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108-з</w:t>
      </w:r>
    </w:p>
    <w:p w:rsidR="001B341E" w:rsidRPr="00B10D82" w:rsidRDefault="001B341E" w:rsidP="003C319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38BC" w:rsidRPr="00B10D82" w:rsidRDefault="00D97190" w:rsidP="003C319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638BC" w:rsidRPr="00B10D82" w:rsidSect="003C319C">
      <w:headerReference w:type="default" r:id="rId2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190" w:rsidRDefault="00D97190" w:rsidP="003C319C">
      <w:pPr>
        <w:spacing w:after="0" w:line="240" w:lineRule="auto"/>
      </w:pPr>
      <w:r>
        <w:separator/>
      </w:r>
    </w:p>
  </w:endnote>
  <w:endnote w:type="continuationSeparator" w:id="0">
    <w:p w:rsidR="00D97190" w:rsidRDefault="00D97190" w:rsidP="003C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190" w:rsidRDefault="00D97190" w:rsidP="003C319C">
      <w:pPr>
        <w:spacing w:after="0" w:line="240" w:lineRule="auto"/>
      </w:pPr>
      <w:r>
        <w:separator/>
      </w:r>
    </w:p>
  </w:footnote>
  <w:footnote w:type="continuationSeparator" w:id="0">
    <w:p w:rsidR="00D97190" w:rsidRDefault="00D97190" w:rsidP="003C3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693280"/>
      <w:docPartObj>
        <w:docPartGallery w:val="Page Numbers (Top of Page)"/>
        <w:docPartUnique/>
      </w:docPartObj>
    </w:sdtPr>
    <w:sdtEndPr/>
    <w:sdtContent>
      <w:p w:rsidR="003C319C" w:rsidRDefault="003C31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D82">
          <w:rPr>
            <w:noProof/>
          </w:rPr>
          <w:t>4</w:t>
        </w:r>
        <w:r>
          <w:fldChar w:fldCharType="end"/>
        </w:r>
      </w:p>
    </w:sdtContent>
  </w:sdt>
  <w:p w:rsidR="003C319C" w:rsidRDefault="003C31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41E"/>
    <w:rsid w:val="001B341E"/>
    <w:rsid w:val="00336D6A"/>
    <w:rsid w:val="003C319C"/>
    <w:rsid w:val="0057618E"/>
    <w:rsid w:val="008375C4"/>
    <w:rsid w:val="00B10D82"/>
    <w:rsid w:val="00B75922"/>
    <w:rsid w:val="00C11A10"/>
    <w:rsid w:val="00C528A9"/>
    <w:rsid w:val="00D97190"/>
    <w:rsid w:val="00DB6EC8"/>
    <w:rsid w:val="00DE747B"/>
    <w:rsid w:val="00E937F0"/>
    <w:rsid w:val="00EE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34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B34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B34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3C3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319C"/>
  </w:style>
  <w:style w:type="paragraph" w:styleId="a5">
    <w:name w:val="footer"/>
    <w:basedOn w:val="a"/>
    <w:link w:val="a6"/>
    <w:uiPriority w:val="99"/>
    <w:unhideWhenUsed/>
    <w:rsid w:val="003C3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3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34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B34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B34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3C3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319C"/>
  </w:style>
  <w:style w:type="paragraph" w:styleId="a5">
    <w:name w:val="footer"/>
    <w:basedOn w:val="a"/>
    <w:link w:val="a6"/>
    <w:uiPriority w:val="99"/>
    <w:unhideWhenUsed/>
    <w:rsid w:val="003C3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3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hyperlink" Target="https://login.consultant.ru/link/?req=doc&amp;base=RLAW376&amp;n=131577&amp;dst=100009" TargetMode="External"/><Relationship Id="rId18" Type="http://schemas.openxmlformats.org/officeDocument/2006/relationships/hyperlink" Target="https://login.consultant.ru/link/?req=doc&amp;base=RLAW376&amp;n=131577&amp;dst=1000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2875" TargetMode="External"/><Relationship Id="rId7" Type="http://schemas.openxmlformats.org/officeDocument/2006/relationships/hyperlink" Target="https://login.consultant.ru/link/?req=doc&amp;base=LAW&amp;n=370205&amp;dst=100023" TargetMode="External"/><Relationship Id="rId12" Type="http://schemas.openxmlformats.org/officeDocument/2006/relationships/hyperlink" Target="https://login.consultant.ru/link/?req=doc&amp;base=RLAW376&amp;n=140433&amp;dst=100010" TargetMode="External"/><Relationship Id="rId17" Type="http://schemas.openxmlformats.org/officeDocument/2006/relationships/hyperlink" Target="https://login.consultant.ru/link/?req=doc&amp;base=LAW&amp;n=3702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76&amp;n=140433&amp;dst=100011" TargetMode="External"/><Relationship Id="rId20" Type="http://schemas.openxmlformats.org/officeDocument/2006/relationships/hyperlink" Target="https://login.consultant.ru/link/?req=doc&amp;base=LAW&amp;n=370205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76&amp;n=14388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7020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376&amp;n=140433&amp;dst=100009" TargetMode="External"/><Relationship Id="rId19" Type="http://schemas.openxmlformats.org/officeDocument/2006/relationships/hyperlink" Target="https://login.consultant.ru/link/?req=doc&amp;base=LAW&amp;n=3702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143881" TargetMode="External"/><Relationship Id="rId14" Type="http://schemas.openxmlformats.org/officeDocument/2006/relationships/hyperlink" Target="https://login.consultant.ru/link/?req=doc&amp;base=LAW&amp;n=182684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2067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Елена Михайловна</dc:creator>
  <cp:lastModifiedBy>Кваша Алексей Юрьевич</cp:lastModifiedBy>
  <cp:revision>9</cp:revision>
  <dcterms:created xsi:type="dcterms:W3CDTF">2024-04-24T13:07:00Z</dcterms:created>
  <dcterms:modified xsi:type="dcterms:W3CDTF">2024-05-14T08:16:00Z</dcterms:modified>
</cp:coreProperties>
</file>