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FB" w:rsidRDefault="00E824FB" w:rsidP="00E824FB">
      <w:pPr>
        <w:jc w:val="center"/>
        <w:rPr>
          <w:noProof/>
          <w:color w:val="000080"/>
        </w:rPr>
      </w:pPr>
    </w:p>
    <w:p w:rsidR="00E32461" w:rsidRDefault="00E32461" w:rsidP="00E824FB">
      <w:pPr>
        <w:jc w:val="center"/>
        <w:rPr>
          <w:noProof/>
          <w:color w:val="000080"/>
        </w:rPr>
      </w:pPr>
    </w:p>
    <w:p w:rsidR="00E32461" w:rsidRDefault="00E32461" w:rsidP="00E824FB">
      <w:pPr>
        <w:jc w:val="center"/>
        <w:rPr>
          <w:noProof/>
          <w:color w:val="000080"/>
        </w:rPr>
      </w:pPr>
    </w:p>
    <w:p w:rsidR="00E32461" w:rsidRPr="00121200" w:rsidRDefault="00E32461" w:rsidP="00E824FB">
      <w:pPr>
        <w:jc w:val="center"/>
        <w:rPr>
          <w:color w:val="000080"/>
          <w:sz w:val="16"/>
          <w:szCs w:val="16"/>
        </w:rPr>
      </w:pPr>
    </w:p>
    <w:p w:rsidR="00D622A1" w:rsidRDefault="00D622A1" w:rsidP="00E824FB">
      <w:pPr>
        <w:rPr>
          <w:b/>
          <w:bCs/>
          <w:color w:val="000080"/>
          <w:spacing w:val="-10"/>
          <w:sz w:val="26"/>
          <w:szCs w:val="26"/>
        </w:rPr>
      </w:pPr>
    </w:p>
    <w:p w:rsidR="00E32461" w:rsidRDefault="00E32461" w:rsidP="00E824FB">
      <w:pPr>
        <w:rPr>
          <w:b/>
          <w:bCs/>
          <w:color w:val="000080"/>
          <w:spacing w:val="-10"/>
          <w:sz w:val="26"/>
          <w:szCs w:val="26"/>
        </w:rPr>
      </w:pPr>
    </w:p>
    <w:p w:rsidR="00E32461" w:rsidRDefault="00E32461" w:rsidP="00E824FB">
      <w:pPr>
        <w:rPr>
          <w:b/>
          <w:bCs/>
          <w:color w:val="000080"/>
          <w:spacing w:val="-10"/>
          <w:sz w:val="26"/>
          <w:szCs w:val="26"/>
        </w:rPr>
      </w:pPr>
    </w:p>
    <w:p w:rsidR="00E32461" w:rsidRDefault="00E32461" w:rsidP="00E824FB">
      <w:pPr>
        <w:rPr>
          <w:b/>
          <w:bCs/>
          <w:color w:val="000080"/>
          <w:spacing w:val="-10"/>
          <w:sz w:val="26"/>
          <w:szCs w:val="26"/>
        </w:rPr>
      </w:pPr>
    </w:p>
    <w:p w:rsidR="00E32461" w:rsidRDefault="00E32461" w:rsidP="00E824FB">
      <w:pPr>
        <w:rPr>
          <w:b/>
          <w:bCs/>
          <w:color w:val="000080"/>
          <w:spacing w:val="-10"/>
          <w:sz w:val="26"/>
          <w:szCs w:val="26"/>
        </w:rPr>
      </w:pPr>
    </w:p>
    <w:p w:rsidR="00E32461" w:rsidRDefault="00E32461" w:rsidP="00E824FB">
      <w:pPr>
        <w:rPr>
          <w:b/>
          <w:bCs/>
          <w:color w:val="000080"/>
          <w:spacing w:val="-10"/>
          <w:sz w:val="26"/>
          <w:szCs w:val="26"/>
        </w:rPr>
      </w:pPr>
    </w:p>
    <w:p w:rsidR="00E32461" w:rsidRDefault="00E32461" w:rsidP="00E824FB">
      <w:pPr>
        <w:rPr>
          <w:b/>
          <w:bCs/>
          <w:color w:val="000080"/>
          <w:spacing w:val="-10"/>
          <w:sz w:val="26"/>
          <w:szCs w:val="26"/>
        </w:rPr>
      </w:pPr>
    </w:p>
    <w:p w:rsidR="00E32461" w:rsidRDefault="00E32461" w:rsidP="00E824FB">
      <w:pPr>
        <w:rPr>
          <w:b/>
          <w:bCs/>
          <w:color w:val="000080"/>
          <w:spacing w:val="-10"/>
          <w:sz w:val="26"/>
          <w:szCs w:val="26"/>
        </w:rPr>
      </w:pPr>
    </w:p>
    <w:p w:rsidR="00E32461" w:rsidRDefault="00E32461" w:rsidP="00E824FB">
      <w:pPr>
        <w:rPr>
          <w:b/>
          <w:bCs/>
          <w:color w:val="000080"/>
          <w:spacing w:val="-10"/>
          <w:sz w:val="26"/>
          <w:szCs w:val="26"/>
        </w:rPr>
      </w:pPr>
    </w:p>
    <w:p w:rsidR="00E32461" w:rsidRDefault="00E32461" w:rsidP="00E824FB">
      <w:pPr>
        <w:rPr>
          <w:b/>
          <w:bCs/>
          <w:color w:val="000080"/>
          <w:spacing w:val="-10"/>
          <w:sz w:val="26"/>
          <w:szCs w:val="26"/>
        </w:rPr>
      </w:pPr>
    </w:p>
    <w:p w:rsidR="006569B8" w:rsidRDefault="006569B8" w:rsidP="00E824FB">
      <w:pPr>
        <w:rPr>
          <w:sz w:val="28"/>
          <w:szCs w:val="28"/>
        </w:rPr>
      </w:pPr>
    </w:p>
    <w:tbl>
      <w:tblPr>
        <w:tblW w:w="9288" w:type="dxa"/>
        <w:tblLook w:val="04A0" w:firstRow="1" w:lastRow="0" w:firstColumn="1" w:lastColumn="0" w:noHBand="0" w:noVBand="1"/>
      </w:tblPr>
      <w:tblGrid>
        <w:gridCol w:w="4644"/>
        <w:gridCol w:w="4644"/>
      </w:tblGrid>
      <w:tr w:rsidR="006569B8" w:rsidRPr="008F1F3E" w:rsidTr="00931F35">
        <w:tc>
          <w:tcPr>
            <w:tcW w:w="4644" w:type="dxa"/>
          </w:tcPr>
          <w:p w:rsidR="00C55072" w:rsidRDefault="00C55072" w:rsidP="00931F35">
            <w:pPr>
              <w:tabs>
                <w:tab w:val="left" w:pos="5580"/>
              </w:tabs>
              <w:ind w:right="175"/>
              <w:jc w:val="both"/>
              <w:rPr>
                <w:sz w:val="28"/>
                <w:szCs w:val="28"/>
              </w:rPr>
            </w:pPr>
          </w:p>
          <w:p w:rsidR="006569B8" w:rsidRPr="008F1F3E" w:rsidRDefault="00AB72E5" w:rsidP="005B3291">
            <w:pPr>
              <w:tabs>
                <w:tab w:val="left" w:pos="4258"/>
                <w:tab w:val="left" w:pos="5580"/>
              </w:tabs>
              <w:ind w:right="175"/>
              <w:jc w:val="both"/>
              <w:rPr>
                <w:sz w:val="28"/>
                <w:szCs w:val="28"/>
              </w:rPr>
            </w:pPr>
            <w:r w:rsidRPr="00AB72E5">
              <w:rPr>
                <w:sz w:val="28"/>
                <w:szCs w:val="28"/>
              </w:rPr>
              <w:t>Об утверждении Положения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w:t>
            </w:r>
            <w:r w:rsidR="00566677">
              <w:rPr>
                <w:sz w:val="28"/>
                <w:szCs w:val="28"/>
              </w:rPr>
              <w:t xml:space="preserve">енного характера своих супруга </w:t>
            </w:r>
            <w:r w:rsidR="001F130F">
              <w:rPr>
                <w:sz w:val="28"/>
                <w:szCs w:val="28"/>
              </w:rPr>
              <w:t>(</w:t>
            </w:r>
            <w:r w:rsidRPr="00AB72E5">
              <w:rPr>
                <w:sz w:val="28"/>
                <w:szCs w:val="28"/>
              </w:rPr>
              <w:t>супр</w:t>
            </w:r>
            <w:r>
              <w:rPr>
                <w:sz w:val="28"/>
                <w:szCs w:val="28"/>
              </w:rPr>
              <w:t>уги</w:t>
            </w:r>
            <w:r w:rsidR="001F130F">
              <w:rPr>
                <w:sz w:val="28"/>
                <w:szCs w:val="28"/>
              </w:rPr>
              <w:t>)</w:t>
            </w:r>
            <w:r w:rsidR="005B3291">
              <w:rPr>
                <w:sz w:val="28"/>
                <w:szCs w:val="28"/>
              </w:rPr>
              <w:t xml:space="preserve"> </w:t>
            </w:r>
            <w:r>
              <w:rPr>
                <w:sz w:val="28"/>
                <w:szCs w:val="28"/>
              </w:rPr>
              <w:t>и несовершеннолетних детей</w:t>
            </w:r>
          </w:p>
        </w:tc>
        <w:tc>
          <w:tcPr>
            <w:tcW w:w="4644" w:type="dxa"/>
          </w:tcPr>
          <w:p w:rsidR="006569B8" w:rsidRPr="008F1F3E" w:rsidRDefault="006569B8" w:rsidP="00931F35">
            <w:pPr>
              <w:tabs>
                <w:tab w:val="left" w:pos="5580"/>
              </w:tabs>
              <w:jc w:val="both"/>
              <w:rPr>
                <w:sz w:val="28"/>
                <w:szCs w:val="28"/>
              </w:rPr>
            </w:pPr>
            <w:bookmarkStart w:id="0" w:name="_GoBack"/>
            <w:bookmarkEnd w:id="0"/>
          </w:p>
        </w:tc>
      </w:tr>
    </w:tbl>
    <w:p w:rsidR="006569B8" w:rsidRDefault="006569B8" w:rsidP="006569B8">
      <w:pPr>
        <w:tabs>
          <w:tab w:val="left" w:pos="5940"/>
        </w:tabs>
        <w:ind w:firstLine="709"/>
        <w:jc w:val="both"/>
        <w:rPr>
          <w:sz w:val="28"/>
          <w:szCs w:val="28"/>
        </w:rPr>
      </w:pPr>
    </w:p>
    <w:p w:rsidR="006569B8" w:rsidRDefault="00C55072" w:rsidP="006569B8">
      <w:pPr>
        <w:tabs>
          <w:tab w:val="left" w:pos="5940"/>
        </w:tabs>
        <w:ind w:firstLine="709"/>
        <w:jc w:val="both"/>
        <w:rPr>
          <w:sz w:val="28"/>
          <w:szCs w:val="28"/>
        </w:rPr>
      </w:pPr>
      <w:r>
        <w:rPr>
          <w:sz w:val="28"/>
          <w:szCs w:val="28"/>
        </w:rPr>
        <w:t>Правительство</w:t>
      </w:r>
      <w:r w:rsidR="006569B8">
        <w:rPr>
          <w:sz w:val="28"/>
          <w:szCs w:val="28"/>
        </w:rPr>
        <w:t xml:space="preserve"> Смоленской области </w:t>
      </w:r>
      <w:proofErr w:type="gramStart"/>
      <w:r w:rsidR="006569B8" w:rsidRPr="008F1F3E">
        <w:rPr>
          <w:sz w:val="28"/>
          <w:szCs w:val="28"/>
        </w:rPr>
        <w:t>п</w:t>
      </w:r>
      <w:proofErr w:type="gramEnd"/>
      <w:r w:rsidR="006569B8" w:rsidRPr="008F1F3E">
        <w:rPr>
          <w:sz w:val="28"/>
          <w:szCs w:val="28"/>
        </w:rPr>
        <w:t xml:space="preserve"> о с т а н о в л я е т:</w:t>
      </w:r>
    </w:p>
    <w:p w:rsidR="00C02F35" w:rsidRPr="00C02F35" w:rsidRDefault="00C02F35" w:rsidP="00C02F35">
      <w:pPr>
        <w:autoSpaceDE w:val="0"/>
        <w:autoSpaceDN w:val="0"/>
        <w:adjustRightInd w:val="0"/>
        <w:jc w:val="both"/>
        <w:rPr>
          <w:sz w:val="28"/>
          <w:szCs w:val="28"/>
        </w:rPr>
      </w:pPr>
    </w:p>
    <w:p w:rsidR="00082915" w:rsidRDefault="00C02F35" w:rsidP="005B3291">
      <w:pPr>
        <w:autoSpaceDE w:val="0"/>
        <w:autoSpaceDN w:val="0"/>
        <w:adjustRightInd w:val="0"/>
        <w:ind w:firstLine="709"/>
        <w:jc w:val="both"/>
        <w:rPr>
          <w:sz w:val="28"/>
          <w:szCs w:val="28"/>
        </w:rPr>
      </w:pPr>
      <w:r w:rsidRPr="00C02F35">
        <w:rPr>
          <w:sz w:val="28"/>
          <w:szCs w:val="28"/>
        </w:rPr>
        <w:t>В соответствии с частью четвертой статьи 275 Трудового кодекса Российской Федерации</w:t>
      </w:r>
      <w:r>
        <w:rPr>
          <w:sz w:val="28"/>
          <w:szCs w:val="28"/>
        </w:rPr>
        <w:t>:</w:t>
      </w:r>
    </w:p>
    <w:p w:rsidR="00A90D47" w:rsidRDefault="00082915" w:rsidP="005B3291">
      <w:pPr>
        <w:tabs>
          <w:tab w:val="left" w:pos="-1276"/>
        </w:tabs>
        <w:autoSpaceDE w:val="0"/>
        <w:autoSpaceDN w:val="0"/>
        <w:adjustRightInd w:val="0"/>
        <w:ind w:right="-1" w:firstLine="709"/>
        <w:jc w:val="both"/>
        <w:rPr>
          <w:sz w:val="28"/>
          <w:szCs w:val="28"/>
        </w:rPr>
      </w:pPr>
      <w:r>
        <w:rPr>
          <w:sz w:val="28"/>
          <w:szCs w:val="28"/>
        </w:rPr>
        <w:t xml:space="preserve">1. </w:t>
      </w:r>
      <w:r w:rsidR="00C02F35" w:rsidRPr="00C02F35">
        <w:rPr>
          <w:sz w:val="28"/>
          <w:szCs w:val="28"/>
        </w:rPr>
        <w:t>Утвердить прилагаемое Положение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w:t>
      </w:r>
      <w:r w:rsidR="00C02F35">
        <w:rPr>
          <w:sz w:val="28"/>
          <w:szCs w:val="28"/>
        </w:rPr>
        <w:t>уги) и несовершеннолетних детей</w:t>
      </w:r>
      <w:r w:rsidRPr="00082915">
        <w:rPr>
          <w:sz w:val="28"/>
          <w:szCs w:val="28"/>
        </w:rPr>
        <w:t>.</w:t>
      </w:r>
      <w:r w:rsidR="002570FB">
        <w:rPr>
          <w:sz w:val="28"/>
          <w:szCs w:val="28"/>
        </w:rPr>
        <w:tab/>
      </w:r>
      <w:r w:rsidR="002570FB">
        <w:rPr>
          <w:sz w:val="28"/>
          <w:szCs w:val="28"/>
        </w:rPr>
        <w:tab/>
      </w:r>
      <w:r w:rsidR="002570FB">
        <w:rPr>
          <w:sz w:val="28"/>
          <w:szCs w:val="28"/>
        </w:rPr>
        <w:tab/>
      </w:r>
      <w:r w:rsidR="002570FB">
        <w:rPr>
          <w:sz w:val="28"/>
          <w:szCs w:val="28"/>
        </w:rPr>
        <w:tab/>
      </w:r>
      <w:r w:rsidR="002570FB">
        <w:rPr>
          <w:sz w:val="28"/>
          <w:szCs w:val="28"/>
        </w:rPr>
        <w:tab/>
      </w:r>
      <w:r w:rsidR="002570FB">
        <w:rPr>
          <w:sz w:val="28"/>
          <w:szCs w:val="28"/>
        </w:rPr>
        <w:tab/>
      </w:r>
      <w:r w:rsidR="002570FB">
        <w:rPr>
          <w:sz w:val="28"/>
          <w:szCs w:val="28"/>
        </w:rPr>
        <w:tab/>
      </w:r>
      <w:r w:rsidR="002570FB">
        <w:rPr>
          <w:sz w:val="28"/>
          <w:szCs w:val="28"/>
        </w:rPr>
        <w:tab/>
      </w:r>
      <w:r w:rsidR="002570FB">
        <w:rPr>
          <w:sz w:val="28"/>
          <w:szCs w:val="28"/>
        </w:rPr>
        <w:tab/>
      </w:r>
      <w:r w:rsidR="002570FB">
        <w:rPr>
          <w:sz w:val="28"/>
          <w:szCs w:val="28"/>
        </w:rPr>
        <w:tab/>
      </w:r>
    </w:p>
    <w:p w:rsidR="008C3E04" w:rsidRDefault="00082915" w:rsidP="00FE7789">
      <w:pPr>
        <w:tabs>
          <w:tab w:val="left" w:pos="-993"/>
        </w:tabs>
        <w:autoSpaceDE w:val="0"/>
        <w:autoSpaceDN w:val="0"/>
        <w:adjustRightInd w:val="0"/>
        <w:ind w:right="-1" w:firstLine="709"/>
        <w:jc w:val="both"/>
        <w:rPr>
          <w:sz w:val="28"/>
          <w:szCs w:val="28"/>
        </w:rPr>
      </w:pPr>
      <w:r>
        <w:rPr>
          <w:color w:val="000000" w:themeColor="text1"/>
          <w:sz w:val="28"/>
          <w:szCs w:val="28"/>
        </w:rPr>
        <w:t>2</w:t>
      </w:r>
      <w:r w:rsidR="002570FB" w:rsidRPr="002570FB">
        <w:rPr>
          <w:color w:val="000000" w:themeColor="text1"/>
          <w:sz w:val="28"/>
          <w:szCs w:val="28"/>
        </w:rPr>
        <w:t>.</w:t>
      </w:r>
      <w:r w:rsidR="005B3291" w:rsidRPr="005B3291">
        <w:rPr>
          <w:b/>
          <w:sz w:val="28"/>
          <w:szCs w:val="28"/>
        </w:rPr>
        <w:t> </w:t>
      </w:r>
      <w:proofErr w:type="gramStart"/>
      <w:r w:rsidR="00C02F35" w:rsidRPr="00C02F35">
        <w:rPr>
          <w:sz w:val="28"/>
          <w:szCs w:val="28"/>
        </w:rPr>
        <w:t xml:space="preserve">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утверждении Положения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w:t>
      </w:r>
      <w:r w:rsidR="00C02F35" w:rsidRPr="00C02F35">
        <w:rPr>
          <w:sz w:val="28"/>
          <w:szCs w:val="28"/>
        </w:rPr>
        <w:lastRenderedPageBreak/>
        <w:t>обязательствах имущественного характера и о доходах, об имуществе и обязательствах имущественного ха</w:t>
      </w:r>
      <w:r w:rsidR="005B3291">
        <w:rPr>
          <w:sz w:val="28"/>
          <w:szCs w:val="28"/>
        </w:rPr>
        <w:t xml:space="preserve">рактера своих супруга (супруги) </w:t>
      </w:r>
      <w:r w:rsidR="00C02F35" w:rsidRPr="00C02F35">
        <w:rPr>
          <w:sz w:val="28"/>
          <w:szCs w:val="28"/>
        </w:rPr>
        <w:t>и несовершеннолетних детей.</w:t>
      </w:r>
      <w:proofErr w:type="gramEnd"/>
    </w:p>
    <w:p w:rsidR="00C02F35" w:rsidRPr="00C02F35" w:rsidRDefault="00C02F35" w:rsidP="005B3291">
      <w:pPr>
        <w:tabs>
          <w:tab w:val="left" w:pos="-993"/>
        </w:tabs>
        <w:autoSpaceDE w:val="0"/>
        <w:autoSpaceDN w:val="0"/>
        <w:adjustRightInd w:val="0"/>
        <w:ind w:right="-1" w:firstLine="709"/>
        <w:jc w:val="both"/>
        <w:rPr>
          <w:sz w:val="28"/>
          <w:szCs w:val="28"/>
        </w:rPr>
      </w:pPr>
      <w:r>
        <w:rPr>
          <w:sz w:val="28"/>
          <w:szCs w:val="28"/>
        </w:rPr>
        <w:t>3</w:t>
      </w:r>
      <w:r w:rsidRPr="00C02F35">
        <w:rPr>
          <w:sz w:val="28"/>
          <w:szCs w:val="28"/>
        </w:rPr>
        <w:t>.</w:t>
      </w:r>
      <w:r w:rsidRPr="00C02F35">
        <w:rPr>
          <w:b/>
          <w:sz w:val="28"/>
          <w:szCs w:val="28"/>
        </w:rPr>
        <w:t xml:space="preserve"> </w:t>
      </w:r>
      <w:r w:rsidRPr="00C02F35">
        <w:rPr>
          <w:sz w:val="28"/>
          <w:szCs w:val="28"/>
        </w:rPr>
        <w:t>Признать утратившими силу:</w:t>
      </w:r>
    </w:p>
    <w:p w:rsidR="00A90D47" w:rsidRDefault="00C02F35" w:rsidP="005B3291">
      <w:pPr>
        <w:tabs>
          <w:tab w:val="left" w:pos="-993"/>
        </w:tabs>
        <w:autoSpaceDE w:val="0"/>
        <w:autoSpaceDN w:val="0"/>
        <w:adjustRightInd w:val="0"/>
        <w:ind w:right="-1" w:firstLine="709"/>
        <w:jc w:val="both"/>
        <w:rPr>
          <w:sz w:val="28"/>
          <w:szCs w:val="28"/>
        </w:rPr>
      </w:pPr>
      <w:proofErr w:type="gramStart"/>
      <w:r>
        <w:rPr>
          <w:sz w:val="28"/>
          <w:szCs w:val="28"/>
        </w:rPr>
        <w:t>- п</w:t>
      </w:r>
      <w:r w:rsidRPr="00C02F35">
        <w:rPr>
          <w:sz w:val="28"/>
          <w:szCs w:val="28"/>
        </w:rPr>
        <w:t>остановление Администрации См</w:t>
      </w:r>
      <w:r>
        <w:rPr>
          <w:sz w:val="28"/>
          <w:szCs w:val="28"/>
        </w:rPr>
        <w:t xml:space="preserve">оленской области от 28.02.2013 № 106 </w:t>
      </w:r>
      <w:r w:rsidR="005B3291">
        <w:rPr>
          <w:sz w:val="28"/>
          <w:szCs w:val="28"/>
        </w:rPr>
        <w:t xml:space="preserve">     </w:t>
      </w:r>
      <w:r>
        <w:rPr>
          <w:sz w:val="28"/>
          <w:szCs w:val="28"/>
        </w:rPr>
        <w:t>«</w:t>
      </w:r>
      <w:r w:rsidRPr="00C02F35">
        <w:rPr>
          <w:sz w:val="28"/>
          <w:szCs w:val="28"/>
        </w:rPr>
        <w:t>Об утверждении Положения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w:t>
      </w:r>
      <w:r>
        <w:rPr>
          <w:sz w:val="28"/>
          <w:szCs w:val="28"/>
        </w:rPr>
        <w:t>уги) и несовершеннолетних детей»;</w:t>
      </w:r>
      <w:proofErr w:type="gramEnd"/>
    </w:p>
    <w:p w:rsidR="00C02F35" w:rsidRDefault="00C02F35" w:rsidP="005B3291">
      <w:pPr>
        <w:tabs>
          <w:tab w:val="left" w:pos="-993"/>
        </w:tabs>
        <w:autoSpaceDE w:val="0"/>
        <w:autoSpaceDN w:val="0"/>
        <w:adjustRightInd w:val="0"/>
        <w:ind w:right="-1" w:firstLine="709"/>
        <w:jc w:val="both"/>
        <w:rPr>
          <w:sz w:val="28"/>
          <w:szCs w:val="28"/>
        </w:rPr>
      </w:pPr>
      <w:proofErr w:type="gramStart"/>
      <w:r>
        <w:rPr>
          <w:sz w:val="28"/>
          <w:szCs w:val="28"/>
        </w:rPr>
        <w:t>- п</w:t>
      </w:r>
      <w:r w:rsidRPr="00C02F35">
        <w:rPr>
          <w:sz w:val="28"/>
          <w:szCs w:val="28"/>
        </w:rPr>
        <w:t xml:space="preserve">остановление Администрации Смоленской области от 29.10.2015 </w:t>
      </w:r>
      <w:r>
        <w:rPr>
          <w:sz w:val="28"/>
          <w:szCs w:val="28"/>
        </w:rPr>
        <w:t xml:space="preserve">№ 669 </w:t>
      </w:r>
      <w:r w:rsidR="005B3291">
        <w:rPr>
          <w:sz w:val="28"/>
          <w:szCs w:val="28"/>
        </w:rPr>
        <w:t xml:space="preserve">     </w:t>
      </w:r>
      <w:r>
        <w:rPr>
          <w:sz w:val="28"/>
          <w:szCs w:val="28"/>
        </w:rPr>
        <w:t>«</w:t>
      </w:r>
      <w:r w:rsidRPr="00C02F35">
        <w:rPr>
          <w:sz w:val="28"/>
          <w:szCs w:val="28"/>
        </w:rPr>
        <w:t>О внесении изменений в Положение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w:t>
      </w:r>
      <w:r>
        <w:rPr>
          <w:sz w:val="28"/>
          <w:szCs w:val="28"/>
        </w:rPr>
        <w:t>уги) и несовершеннолетних детей»;</w:t>
      </w:r>
      <w:proofErr w:type="gramEnd"/>
    </w:p>
    <w:p w:rsidR="00C02F35" w:rsidRDefault="00C02F35" w:rsidP="005B3291">
      <w:pPr>
        <w:tabs>
          <w:tab w:val="left" w:pos="-993"/>
        </w:tabs>
        <w:autoSpaceDE w:val="0"/>
        <w:autoSpaceDN w:val="0"/>
        <w:adjustRightInd w:val="0"/>
        <w:ind w:right="-1" w:firstLine="709"/>
        <w:jc w:val="both"/>
        <w:rPr>
          <w:sz w:val="28"/>
          <w:szCs w:val="28"/>
        </w:rPr>
      </w:pPr>
      <w:proofErr w:type="gramStart"/>
      <w:r>
        <w:rPr>
          <w:sz w:val="28"/>
          <w:szCs w:val="28"/>
        </w:rPr>
        <w:t>- п</w:t>
      </w:r>
      <w:r w:rsidRPr="00C02F35">
        <w:rPr>
          <w:sz w:val="28"/>
          <w:szCs w:val="28"/>
        </w:rPr>
        <w:t xml:space="preserve">остановление Администрации Смоленской области от 09.02.2016 </w:t>
      </w:r>
      <w:r>
        <w:rPr>
          <w:sz w:val="28"/>
          <w:szCs w:val="28"/>
        </w:rPr>
        <w:t>№ 44                 «</w:t>
      </w:r>
      <w:r w:rsidRPr="00C02F35">
        <w:rPr>
          <w:sz w:val="28"/>
          <w:szCs w:val="28"/>
        </w:rPr>
        <w:t>О внесении изменений в Положение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w:t>
      </w:r>
      <w:r>
        <w:rPr>
          <w:sz w:val="28"/>
          <w:szCs w:val="28"/>
        </w:rPr>
        <w:t>уги) и несовершеннолетних детей»;</w:t>
      </w:r>
      <w:proofErr w:type="gramEnd"/>
    </w:p>
    <w:p w:rsidR="00C02F35" w:rsidRDefault="00C02F35" w:rsidP="005B3291">
      <w:pPr>
        <w:tabs>
          <w:tab w:val="left" w:pos="-851"/>
        </w:tabs>
        <w:autoSpaceDE w:val="0"/>
        <w:autoSpaceDN w:val="0"/>
        <w:adjustRightInd w:val="0"/>
        <w:ind w:right="-1" w:firstLine="709"/>
        <w:jc w:val="both"/>
        <w:rPr>
          <w:sz w:val="28"/>
          <w:szCs w:val="28"/>
        </w:rPr>
      </w:pPr>
      <w:proofErr w:type="gramStart"/>
      <w:r>
        <w:rPr>
          <w:sz w:val="28"/>
          <w:szCs w:val="28"/>
        </w:rPr>
        <w:t>- п</w:t>
      </w:r>
      <w:r w:rsidRPr="00C02F35">
        <w:rPr>
          <w:sz w:val="28"/>
          <w:szCs w:val="28"/>
        </w:rPr>
        <w:t xml:space="preserve">остановление Администрации Смоленской области от 02.11.2018 </w:t>
      </w:r>
      <w:r>
        <w:rPr>
          <w:sz w:val="28"/>
          <w:szCs w:val="28"/>
        </w:rPr>
        <w:t>№ 711                     «</w:t>
      </w:r>
      <w:r w:rsidRPr="00C02F35">
        <w:rPr>
          <w:sz w:val="28"/>
          <w:szCs w:val="28"/>
        </w:rPr>
        <w:t>О внесении изменений в Положение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w:t>
      </w:r>
      <w:r>
        <w:rPr>
          <w:sz w:val="28"/>
          <w:szCs w:val="28"/>
        </w:rPr>
        <w:t>уги) и несовершеннолетних детей»;</w:t>
      </w:r>
      <w:proofErr w:type="gramEnd"/>
    </w:p>
    <w:p w:rsidR="00C02F35" w:rsidRDefault="00C02F35" w:rsidP="005B3291">
      <w:pPr>
        <w:autoSpaceDE w:val="0"/>
        <w:autoSpaceDN w:val="0"/>
        <w:adjustRightInd w:val="0"/>
        <w:ind w:right="-1" w:firstLine="709"/>
        <w:jc w:val="both"/>
        <w:rPr>
          <w:sz w:val="28"/>
          <w:szCs w:val="28"/>
        </w:rPr>
      </w:pPr>
      <w:proofErr w:type="gramStart"/>
      <w:r>
        <w:rPr>
          <w:sz w:val="28"/>
          <w:szCs w:val="28"/>
        </w:rPr>
        <w:t>- п</w:t>
      </w:r>
      <w:r w:rsidRPr="00C02F35">
        <w:rPr>
          <w:sz w:val="28"/>
          <w:szCs w:val="28"/>
        </w:rPr>
        <w:t xml:space="preserve">остановление Администрации Смоленской области от 14.07.2020 </w:t>
      </w:r>
      <w:r>
        <w:rPr>
          <w:sz w:val="28"/>
          <w:szCs w:val="28"/>
        </w:rPr>
        <w:t>№ 421                   «</w:t>
      </w:r>
      <w:r w:rsidRPr="00C02F35">
        <w:rPr>
          <w:sz w:val="28"/>
          <w:szCs w:val="28"/>
        </w:rPr>
        <w:t>О внесении изменения в Положение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w:t>
      </w:r>
      <w:r>
        <w:rPr>
          <w:sz w:val="28"/>
          <w:szCs w:val="28"/>
        </w:rPr>
        <w:t>уги) и несовершеннолетних детей»;</w:t>
      </w:r>
      <w:proofErr w:type="gramEnd"/>
    </w:p>
    <w:p w:rsidR="00C02F35" w:rsidRDefault="00C02F35" w:rsidP="005B3291">
      <w:pPr>
        <w:tabs>
          <w:tab w:val="left" w:pos="-851"/>
        </w:tabs>
        <w:autoSpaceDE w:val="0"/>
        <w:autoSpaceDN w:val="0"/>
        <w:adjustRightInd w:val="0"/>
        <w:ind w:right="-1" w:firstLine="709"/>
        <w:jc w:val="both"/>
        <w:rPr>
          <w:sz w:val="28"/>
          <w:szCs w:val="28"/>
        </w:rPr>
      </w:pPr>
      <w:proofErr w:type="gramStart"/>
      <w:r>
        <w:rPr>
          <w:sz w:val="28"/>
          <w:szCs w:val="28"/>
        </w:rPr>
        <w:t>- п</w:t>
      </w:r>
      <w:r w:rsidRPr="00C02F35">
        <w:rPr>
          <w:sz w:val="28"/>
          <w:szCs w:val="28"/>
        </w:rPr>
        <w:t xml:space="preserve">остановление Администрации Смоленской области от 24.08.2022 </w:t>
      </w:r>
      <w:r>
        <w:rPr>
          <w:sz w:val="28"/>
          <w:szCs w:val="28"/>
        </w:rPr>
        <w:t>№ 590                    «</w:t>
      </w:r>
      <w:r w:rsidRPr="00C02F35">
        <w:rPr>
          <w:sz w:val="28"/>
          <w:szCs w:val="28"/>
        </w:rPr>
        <w:t xml:space="preserve">О внесении изменения в Положение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w:t>
      </w:r>
      <w:r w:rsidRPr="00C02F35">
        <w:rPr>
          <w:sz w:val="28"/>
          <w:szCs w:val="28"/>
        </w:rPr>
        <w:lastRenderedPageBreak/>
        <w:t>имуществе и обязательствах имущественного характера своих супруга (супр</w:t>
      </w:r>
      <w:r>
        <w:rPr>
          <w:sz w:val="28"/>
          <w:szCs w:val="28"/>
        </w:rPr>
        <w:t>уги) и несовершеннолетних детей»;</w:t>
      </w:r>
      <w:proofErr w:type="gramEnd"/>
    </w:p>
    <w:p w:rsidR="00C02F35" w:rsidRDefault="00C02F35" w:rsidP="005B3291">
      <w:pPr>
        <w:tabs>
          <w:tab w:val="left" w:pos="-851"/>
        </w:tabs>
        <w:autoSpaceDE w:val="0"/>
        <w:autoSpaceDN w:val="0"/>
        <w:adjustRightInd w:val="0"/>
        <w:ind w:right="-1" w:firstLine="709"/>
        <w:jc w:val="both"/>
        <w:rPr>
          <w:sz w:val="28"/>
          <w:szCs w:val="28"/>
        </w:rPr>
      </w:pPr>
      <w:proofErr w:type="gramStart"/>
      <w:r>
        <w:rPr>
          <w:sz w:val="28"/>
          <w:szCs w:val="28"/>
        </w:rPr>
        <w:t>- п</w:t>
      </w:r>
      <w:r w:rsidRPr="00C02F35">
        <w:rPr>
          <w:sz w:val="28"/>
          <w:szCs w:val="28"/>
        </w:rPr>
        <w:t xml:space="preserve">остановление Администрации Смоленской области от 05.07.2023 </w:t>
      </w:r>
      <w:r>
        <w:rPr>
          <w:sz w:val="28"/>
          <w:szCs w:val="28"/>
        </w:rPr>
        <w:t>№ 362                        «</w:t>
      </w:r>
      <w:r w:rsidRPr="00C02F35">
        <w:rPr>
          <w:sz w:val="28"/>
          <w:szCs w:val="28"/>
        </w:rPr>
        <w:t>О внесении изменений в Положение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w:t>
      </w:r>
      <w:r w:rsidR="00C37B02">
        <w:rPr>
          <w:sz w:val="28"/>
          <w:szCs w:val="28"/>
        </w:rPr>
        <w:t>етей».</w:t>
      </w:r>
      <w:proofErr w:type="gramEnd"/>
    </w:p>
    <w:p w:rsidR="004173F5" w:rsidRDefault="004173F5" w:rsidP="005B3291">
      <w:pPr>
        <w:autoSpaceDE w:val="0"/>
        <w:autoSpaceDN w:val="0"/>
        <w:adjustRightInd w:val="0"/>
        <w:ind w:right="-1" w:firstLine="708"/>
        <w:jc w:val="both"/>
        <w:rPr>
          <w:sz w:val="28"/>
          <w:szCs w:val="28"/>
        </w:rPr>
      </w:pPr>
    </w:p>
    <w:p w:rsidR="00C37B02" w:rsidRPr="00626EDE" w:rsidRDefault="00C37B02" w:rsidP="005B3291">
      <w:pPr>
        <w:autoSpaceDE w:val="0"/>
        <w:autoSpaceDN w:val="0"/>
        <w:adjustRightInd w:val="0"/>
        <w:ind w:right="-1" w:firstLine="708"/>
        <w:jc w:val="both"/>
        <w:rPr>
          <w:sz w:val="28"/>
          <w:szCs w:val="28"/>
        </w:rPr>
      </w:pPr>
    </w:p>
    <w:tbl>
      <w:tblPr>
        <w:tblW w:w="10421" w:type="dxa"/>
        <w:tblLook w:val="04A0" w:firstRow="1" w:lastRow="0" w:firstColumn="1" w:lastColumn="0" w:noHBand="0" w:noVBand="1"/>
      </w:tblPr>
      <w:tblGrid>
        <w:gridCol w:w="5210"/>
        <w:gridCol w:w="5211"/>
      </w:tblGrid>
      <w:tr w:rsidR="006569B8" w:rsidRPr="008F1F3E" w:rsidTr="005B3291">
        <w:tc>
          <w:tcPr>
            <w:tcW w:w="5210" w:type="dxa"/>
          </w:tcPr>
          <w:p w:rsidR="006569B8" w:rsidRPr="008F1F3E" w:rsidRDefault="006569B8" w:rsidP="00931F35">
            <w:pPr>
              <w:tabs>
                <w:tab w:val="left" w:pos="5940"/>
              </w:tabs>
              <w:jc w:val="both"/>
              <w:rPr>
                <w:sz w:val="28"/>
                <w:szCs w:val="28"/>
              </w:rPr>
            </w:pPr>
          </w:p>
          <w:p w:rsidR="006569B8" w:rsidRDefault="006569B8" w:rsidP="00931F35">
            <w:pPr>
              <w:tabs>
                <w:tab w:val="left" w:pos="5940"/>
              </w:tabs>
              <w:jc w:val="both"/>
              <w:rPr>
                <w:sz w:val="28"/>
                <w:szCs w:val="28"/>
              </w:rPr>
            </w:pPr>
            <w:r w:rsidRPr="008F1F3E">
              <w:rPr>
                <w:sz w:val="28"/>
                <w:szCs w:val="28"/>
              </w:rPr>
              <w:t>Губернатор</w:t>
            </w:r>
          </w:p>
          <w:p w:rsidR="006569B8" w:rsidRPr="008F1F3E" w:rsidRDefault="006569B8" w:rsidP="00931F35">
            <w:pPr>
              <w:tabs>
                <w:tab w:val="left" w:pos="5940"/>
              </w:tabs>
              <w:jc w:val="both"/>
              <w:rPr>
                <w:sz w:val="28"/>
                <w:szCs w:val="28"/>
              </w:rPr>
            </w:pPr>
            <w:r w:rsidRPr="008F1F3E">
              <w:rPr>
                <w:sz w:val="28"/>
                <w:szCs w:val="28"/>
              </w:rPr>
              <w:t>Смоленской области</w:t>
            </w:r>
          </w:p>
        </w:tc>
        <w:tc>
          <w:tcPr>
            <w:tcW w:w="5211" w:type="dxa"/>
          </w:tcPr>
          <w:p w:rsidR="006569B8" w:rsidRDefault="006569B8" w:rsidP="005B3291">
            <w:pPr>
              <w:tabs>
                <w:tab w:val="left" w:pos="5940"/>
              </w:tabs>
              <w:jc w:val="right"/>
              <w:rPr>
                <w:b/>
                <w:sz w:val="28"/>
                <w:szCs w:val="28"/>
              </w:rPr>
            </w:pPr>
          </w:p>
          <w:p w:rsidR="006569B8" w:rsidRDefault="006569B8" w:rsidP="005B3291">
            <w:pPr>
              <w:tabs>
                <w:tab w:val="left" w:pos="5940"/>
              </w:tabs>
              <w:jc w:val="right"/>
              <w:rPr>
                <w:b/>
                <w:sz w:val="28"/>
                <w:szCs w:val="28"/>
              </w:rPr>
            </w:pPr>
          </w:p>
          <w:p w:rsidR="006569B8" w:rsidRPr="008F1F3E" w:rsidRDefault="00A90D47" w:rsidP="005B3291">
            <w:pPr>
              <w:tabs>
                <w:tab w:val="left" w:pos="5940"/>
              </w:tabs>
              <w:rPr>
                <w:b/>
                <w:sz w:val="28"/>
                <w:szCs w:val="28"/>
              </w:rPr>
            </w:pPr>
            <w:r>
              <w:rPr>
                <w:b/>
                <w:sz w:val="28"/>
                <w:szCs w:val="28"/>
              </w:rPr>
              <w:t xml:space="preserve">                                                В.Н. Анохин</w:t>
            </w:r>
          </w:p>
        </w:tc>
      </w:tr>
    </w:tbl>
    <w:p w:rsidR="006569B8" w:rsidRDefault="006569B8" w:rsidP="006569B8">
      <w:pPr>
        <w:tabs>
          <w:tab w:val="left" w:pos="5940"/>
        </w:tabs>
        <w:jc w:val="center"/>
        <w:rPr>
          <w:sz w:val="28"/>
          <w:szCs w:val="28"/>
        </w:rPr>
      </w:pPr>
    </w:p>
    <w:p w:rsidR="00951D4B" w:rsidRDefault="00951D4B" w:rsidP="006569B8">
      <w:pPr>
        <w:tabs>
          <w:tab w:val="left" w:pos="5940"/>
        </w:tabs>
        <w:jc w:val="center"/>
        <w:rPr>
          <w:sz w:val="28"/>
          <w:szCs w:val="28"/>
        </w:rPr>
      </w:pPr>
    </w:p>
    <w:p w:rsidR="00F262C8" w:rsidRDefault="00F262C8" w:rsidP="006569B8">
      <w:pPr>
        <w:tabs>
          <w:tab w:val="left" w:pos="5940"/>
        </w:tabs>
        <w:jc w:val="center"/>
        <w:rPr>
          <w:sz w:val="28"/>
          <w:szCs w:val="28"/>
        </w:rPr>
      </w:pPr>
    </w:p>
    <w:p w:rsidR="00F262C8" w:rsidRDefault="00F262C8" w:rsidP="006569B8">
      <w:pPr>
        <w:tabs>
          <w:tab w:val="left" w:pos="5940"/>
        </w:tabs>
        <w:jc w:val="center"/>
        <w:rPr>
          <w:sz w:val="28"/>
          <w:szCs w:val="28"/>
        </w:rPr>
      </w:pPr>
    </w:p>
    <w:p w:rsidR="00F262C8" w:rsidRDefault="00F262C8" w:rsidP="006569B8">
      <w:pPr>
        <w:tabs>
          <w:tab w:val="left" w:pos="5940"/>
        </w:tabs>
        <w:jc w:val="center"/>
        <w:rPr>
          <w:sz w:val="28"/>
          <w:szCs w:val="28"/>
        </w:rPr>
      </w:pPr>
    </w:p>
    <w:p w:rsidR="00F262C8" w:rsidRDefault="00F262C8" w:rsidP="006569B8">
      <w:pPr>
        <w:tabs>
          <w:tab w:val="left" w:pos="5940"/>
        </w:tabs>
        <w:jc w:val="center"/>
        <w:rPr>
          <w:sz w:val="28"/>
          <w:szCs w:val="28"/>
        </w:rPr>
      </w:pPr>
    </w:p>
    <w:p w:rsidR="00F262C8" w:rsidRDefault="00F262C8" w:rsidP="006569B8">
      <w:pPr>
        <w:tabs>
          <w:tab w:val="left" w:pos="5940"/>
        </w:tabs>
        <w:jc w:val="center"/>
        <w:rPr>
          <w:sz w:val="28"/>
          <w:szCs w:val="28"/>
        </w:rPr>
      </w:pPr>
    </w:p>
    <w:p w:rsidR="00F262C8" w:rsidRDefault="00F262C8" w:rsidP="006569B8">
      <w:pPr>
        <w:tabs>
          <w:tab w:val="left" w:pos="5940"/>
        </w:tabs>
        <w:jc w:val="center"/>
        <w:rPr>
          <w:sz w:val="28"/>
          <w:szCs w:val="28"/>
        </w:rPr>
      </w:pPr>
    </w:p>
    <w:p w:rsidR="0073744F" w:rsidRDefault="0073744F" w:rsidP="00F262C8">
      <w:pPr>
        <w:tabs>
          <w:tab w:val="left" w:pos="5940"/>
        </w:tabs>
        <w:ind w:left="6237"/>
        <w:rPr>
          <w:sz w:val="28"/>
          <w:szCs w:val="28"/>
        </w:rPr>
      </w:pPr>
    </w:p>
    <w:p w:rsidR="00E32461" w:rsidRDefault="00E32461" w:rsidP="00F262C8">
      <w:pPr>
        <w:tabs>
          <w:tab w:val="left" w:pos="5940"/>
        </w:tabs>
        <w:ind w:left="6237"/>
        <w:rPr>
          <w:sz w:val="28"/>
          <w:szCs w:val="28"/>
        </w:rPr>
      </w:pPr>
    </w:p>
    <w:p w:rsidR="00BA3467" w:rsidRDefault="00BA3467" w:rsidP="00F262C8">
      <w:pPr>
        <w:tabs>
          <w:tab w:val="left" w:pos="5940"/>
        </w:tabs>
        <w:ind w:left="6237"/>
        <w:rPr>
          <w:sz w:val="28"/>
          <w:szCs w:val="28"/>
        </w:rPr>
      </w:pPr>
    </w:p>
    <w:p w:rsidR="00BA3467" w:rsidRDefault="00BA3467" w:rsidP="00F262C8">
      <w:pPr>
        <w:tabs>
          <w:tab w:val="left" w:pos="5940"/>
        </w:tabs>
        <w:ind w:left="6237"/>
        <w:rPr>
          <w:sz w:val="28"/>
          <w:szCs w:val="28"/>
        </w:rPr>
      </w:pPr>
    </w:p>
    <w:p w:rsidR="00BA3467" w:rsidRDefault="00BA3467" w:rsidP="00F262C8">
      <w:pPr>
        <w:tabs>
          <w:tab w:val="left" w:pos="5940"/>
        </w:tabs>
        <w:ind w:left="6237"/>
        <w:rPr>
          <w:sz w:val="28"/>
          <w:szCs w:val="28"/>
        </w:rPr>
      </w:pPr>
    </w:p>
    <w:p w:rsidR="00B2669A" w:rsidRDefault="00B2669A"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4173F5" w:rsidRDefault="004173F5" w:rsidP="00F262C8">
      <w:pPr>
        <w:tabs>
          <w:tab w:val="left" w:pos="5940"/>
        </w:tabs>
        <w:ind w:left="6237"/>
        <w:rPr>
          <w:sz w:val="28"/>
          <w:szCs w:val="28"/>
        </w:rPr>
      </w:pPr>
    </w:p>
    <w:p w:rsidR="00B2669A" w:rsidRDefault="00B2669A" w:rsidP="00F262C8">
      <w:pPr>
        <w:tabs>
          <w:tab w:val="left" w:pos="5940"/>
        </w:tabs>
        <w:ind w:left="6237"/>
        <w:rPr>
          <w:sz w:val="28"/>
          <w:szCs w:val="28"/>
        </w:rPr>
      </w:pPr>
    </w:p>
    <w:p w:rsidR="00072DD7" w:rsidRDefault="00072DD7" w:rsidP="00F262C8">
      <w:pPr>
        <w:tabs>
          <w:tab w:val="left" w:pos="5940"/>
        </w:tabs>
        <w:ind w:left="6237"/>
        <w:rPr>
          <w:sz w:val="28"/>
          <w:szCs w:val="28"/>
        </w:rPr>
      </w:pPr>
    </w:p>
    <w:p w:rsidR="003674EB" w:rsidRDefault="003674EB" w:rsidP="00F262C8">
      <w:pPr>
        <w:tabs>
          <w:tab w:val="left" w:pos="5940"/>
        </w:tabs>
        <w:ind w:left="6237"/>
        <w:rPr>
          <w:sz w:val="28"/>
          <w:szCs w:val="28"/>
        </w:rPr>
      </w:pPr>
    </w:p>
    <w:p w:rsidR="003674EB" w:rsidRDefault="003674EB" w:rsidP="00F262C8">
      <w:pPr>
        <w:tabs>
          <w:tab w:val="left" w:pos="5940"/>
        </w:tabs>
        <w:ind w:left="6237"/>
        <w:rPr>
          <w:sz w:val="28"/>
          <w:szCs w:val="28"/>
        </w:rPr>
      </w:pPr>
    </w:p>
    <w:p w:rsidR="00F262C8" w:rsidRPr="00F262C8" w:rsidRDefault="004173F5" w:rsidP="00F262C8">
      <w:pPr>
        <w:tabs>
          <w:tab w:val="left" w:pos="5940"/>
        </w:tabs>
        <w:ind w:left="6237"/>
        <w:rPr>
          <w:sz w:val="28"/>
          <w:szCs w:val="28"/>
        </w:rPr>
      </w:pPr>
      <w:r>
        <w:rPr>
          <w:sz w:val="28"/>
          <w:szCs w:val="28"/>
        </w:rPr>
        <w:t>Утвержден</w:t>
      </w:r>
      <w:r w:rsidR="00072DD7">
        <w:rPr>
          <w:sz w:val="28"/>
          <w:szCs w:val="28"/>
        </w:rPr>
        <w:t>о</w:t>
      </w:r>
    </w:p>
    <w:p w:rsidR="00F262C8" w:rsidRPr="00F262C8" w:rsidRDefault="00F262C8" w:rsidP="00F262C8">
      <w:pPr>
        <w:tabs>
          <w:tab w:val="left" w:pos="5940"/>
        </w:tabs>
        <w:ind w:left="6237"/>
        <w:rPr>
          <w:sz w:val="28"/>
          <w:szCs w:val="28"/>
        </w:rPr>
      </w:pPr>
      <w:r>
        <w:rPr>
          <w:sz w:val="28"/>
          <w:szCs w:val="28"/>
        </w:rPr>
        <w:t xml:space="preserve">постановлением </w:t>
      </w:r>
      <w:r w:rsidRPr="00F262C8">
        <w:rPr>
          <w:sz w:val="28"/>
          <w:szCs w:val="28"/>
        </w:rPr>
        <w:t>Правительства Смоленской области</w:t>
      </w:r>
    </w:p>
    <w:p w:rsidR="00F262C8" w:rsidRPr="00F262C8" w:rsidRDefault="00F262C8" w:rsidP="00F262C8">
      <w:pPr>
        <w:tabs>
          <w:tab w:val="left" w:pos="5940"/>
        </w:tabs>
        <w:ind w:left="6237"/>
        <w:rPr>
          <w:sz w:val="28"/>
          <w:szCs w:val="28"/>
        </w:rPr>
      </w:pPr>
      <w:r w:rsidRPr="00F262C8">
        <w:rPr>
          <w:sz w:val="28"/>
          <w:szCs w:val="28"/>
        </w:rPr>
        <w:t>от_________№_________</w:t>
      </w:r>
    </w:p>
    <w:p w:rsidR="00F262C8" w:rsidRDefault="00F262C8" w:rsidP="00F262C8">
      <w:pPr>
        <w:tabs>
          <w:tab w:val="left" w:pos="5940"/>
        </w:tabs>
        <w:rPr>
          <w:b/>
          <w:sz w:val="28"/>
          <w:szCs w:val="28"/>
        </w:rPr>
      </w:pPr>
    </w:p>
    <w:p w:rsidR="0073744F" w:rsidRPr="00F262C8" w:rsidRDefault="0073744F" w:rsidP="00F262C8">
      <w:pPr>
        <w:tabs>
          <w:tab w:val="left" w:pos="5940"/>
        </w:tabs>
        <w:rPr>
          <w:b/>
          <w:sz w:val="28"/>
          <w:szCs w:val="28"/>
        </w:rPr>
      </w:pPr>
    </w:p>
    <w:p w:rsidR="00F77A76" w:rsidRDefault="00072DD7" w:rsidP="00F77A76">
      <w:pPr>
        <w:autoSpaceDE w:val="0"/>
        <w:autoSpaceDN w:val="0"/>
        <w:adjustRightInd w:val="0"/>
        <w:jc w:val="center"/>
        <w:rPr>
          <w:b/>
          <w:bCs/>
          <w:sz w:val="28"/>
          <w:szCs w:val="28"/>
        </w:rPr>
      </w:pPr>
      <w:r>
        <w:rPr>
          <w:b/>
          <w:bCs/>
          <w:sz w:val="28"/>
          <w:szCs w:val="28"/>
        </w:rPr>
        <w:t>ПОЛОЖЕНИЕ</w:t>
      </w:r>
    </w:p>
    <w:p w:rsidR="00923143" w:rsidRDefault="00072DD7" w:rsidP="00F77A76">
      <w:pPr>
        <w:autoSpaceDE w:val="0"/>
        <w:autoSpaceDN w:val="0"/>
        <w:adjustRightInd w:val="0"/>
        <w:jc w:val="center"/>
        <w:outlineLvl w:val="0"/>
        <w:rPr>
          <w:b/>
          <w:bCs/>
          <w:sz w:val="28"/>
          <w:szCs w:val="28"/>
        </w:rPr>
      </w:pPr>
      <w:r w:rsidRPr="00072DD7">
        <w:rPr>
          <w:b/>
          <w:bCs/>
          <w:sz w:val="28"/>
          <w:szCs w:val="28"/>
        </w:rPr>
        <w:t>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F77A76" w:rsidRDefault="00F77A76" w:rsidP="00F77A76">
      <w:pPr>
        <w:autoSpaceDE w:val="0"/>
        <w:autoSpaceDN w:val="0"/>
        <w:adjustRightInd w:val="0"/>
        <w:jc w:val="center"/>
        <w:outlineLvl w:val="0"/>
        <w:rPr>
          <w:b/>
          <w:bCs/>
          <w:sz w:val="28"/>
          <w:szCs w:val="28"/>
        </w:rPr>
      </w:pPr>
    </w:p>
    <w:p w:rsidR="00072DD7" w:rsidRPr="00072DD7" w:rsidRDefault="00072DD7" w:rsidP="00072DD7">
      <w:pPr>
        <w:autoSpaceDE w:val="0"/>
        <w:autoSpaceDN w:val="0"/>
        <w:adjustRightInd w:val="0"/>
        <w:jc w:val="both"/>
        <w:rPr>
          <w:bCs/>
          <w:sz w:val="28"/>
          <w:szCs w:val="28"/>
        </w:rPr>
      </w:pPr>
      <w:bookmarkStart w:id="1" w:name="Par10"/>
      <w:bookmarkEnd w:id="1"/>
    </w:p>
    <w:p w:rsidR="00072DD7" w:rsidRPr="00072DD7" w:rsidRDefault="00FA5B23" w:rsidP="001F130F">
      <w:pPr>
        <w:autoSpaceDE w:val="0"/>
        <w:autoSpaceDN w:val="0"/>
        <w:adjustRightInd w:val="0"/>
        <w:ind w:firstLine="709"/>
        <w:jc w:val="both"/>
        <w:rPr>
          <w:bCs/>
          <w:sz w:val="28"/>
          <w:szCs w:val="28"/>
        </w:rPr>
      </w:pPr>
      <w:r>
        <w:rPr>
          <w:bCs/>
          <w:sz w:val="28"/>
          <w:szCs w:val="28"/>
        </w:rPr>
        <w:t>1. </w:t>
      </w:r>
      <w:proofErr w:type="gramStart"/>
      <w:r w:rsidR="00072DD7" w:rsidRPr="00072DD7">
        <w:rPr>
          <w:bCs/>
          <w:sz w:val="28"/>
          <w:szCs w:val="28"/>
        </w:rPr>
        <w:t>Настоящее Положение определяет порядок представления лицом, поступающим на должность руководителя областного государств</w:t>
      </w:r>
      <w:r>
        <w:rPr>
          <w:bCs/>
          <w:sz w:val="28"/>
          <w:szCs w:val="28"/>
        </w:rPr>
        <w:t>енного учреждения (далее также –</w:t>
      </w:r>
      <w:r w:rsidR="00072DD7" w:rsidRPr="00072DD7">
        <w:rPr>
          <w:bCs/>
          <w:sz w:val="28"/>
          <w:szCs w:val="28"/>
        </w:rPr>
        <w:t xml:space="preserve"> гражданин), или руководителем областного государственного учреждения (далее также </w:t>
      </w:r>
      <w:r w:rsidR="00DD6CEE">
        <w:rPr>
          <w:bCs/>
          <w:sz w:val="28"/>
          <w:szCs w:val="28"/>
        </w:rPr>
        <w:t>–</w:t>
      </w:r>
      <w:r w:rsidR="00072DD7" w:rsidRPr="00072DD7">
        <w:rPr>
          <w:bCs/>
          <w:sz w:val="28"/>
          <w:szCs w:val="28"/>
        </w:rPr>
        <w:t xml:space="preserve">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также </w:t>
      </w:r>
      <w:r>
        <w:rPr>
          <w:bCs/>
          <w:sz w:val="28"/>
          <w:szCs w:val="28"/>
        </w:rPr>
        <w:t>–</w:t>
      </w:r>
      <w:r w:rsidR="00072DD7" w:rsidRPr="00072DD7">
        <w:rPr>
          <w:bCs/>
          <w:sz w:val="28"/>
          <w:szCs w:val="28"/>
        </w:rPr>
        <w:t xml:space="preserve"> сведения</w:t>
      </w:r>
      <w:r>
        <w:rPr>
          <w:bCs/>
          <w:sz w:val="28"/>
          <w:szCs w:val="28"/>
        </w:rPr>
        <w:t xml:space="preserve"> </w:t>
      </w:r>
      <w:r w:rsidR="00072DD7" w:rsidRPr="00072DD7">
        <w:rPr>
          <w:bCs/>
          <w:sz w:val="28"/>
          <w:szCs w:val="28"/>
        </w:rPr>
        <w:t>о доходах, об имуществе и обязательствах имущественного характера).</w:t>
      </w:r>
      <w:proofErr w:type="gramEnd"/>
    </w:p>
    <w:p w:rsidR="00072DD7" w:rsidRPr="00072DD7" w:rsidRDefault="00FA5B23" w:rsidP="001F130F">
      <w:pPr>
        <w:autoSpaceDE w:val="0"/>
        <w:autoSpaceDN w:val="0"/>
        <w:adjustRightInd w:val="0"/>
        <w:ind w:firstLine="709"/>
        <w:jc w:val="both"/>
        <w:rPr>
          <w:bCs/>
          <w:sz w:val="28"/>
          <w:szCs w:val="28"/>
        </w:rPr>
      </w:pPr>
      <w:r>
        <w:rPr>
          <w:bCs/>
          <w:sz w:val="28"/>
          <w:szCs w:val="28"/>
        </w:rPr>
        <w:t>1.1.</w:t>
      </w:r>
      <w:r w:rsidRPr="00FA5B23">
        <w:rPr>
          <w:sz w:val="28"/>
        </w:rPr>
        <w:t> </w:t>
      </w:r>
      <w:r w:rsidR="00072DD7" w:rsidRPr="00072DD7">
        <w:rPr>
          <w:bCs/>
          <w:sz w:val="28"/>
          <w:szCs w:val="28"/>
        </w:rPr>
        <w:t>Граждане и руководители осуществляют представление сведений о доходах, об имуществе и обязательствах имуще</w:t>
      </w:r>
      <w:r w:rsidR="00072DD7">
        <w:rPr>
          <w:bCs/>
          <w:sz w:val="28"/>
          <w:szCs w:val="28"/>
        </w:rPr>
        <w:t>ственного характера в Департамент</w:t>
      </w:r>
      <w:r w:rsidR="00072DD7" w:rsidRPr="00072DD7">
        <w:rPr>
          <w:bCs/>
          <w:sz w:val="28"/>
          <w:szCs w:val="28"/>
        </w:rPr>
        <w:t xml:space="preserve"> по профилактике коррупционных право</w:t>
      </w:r>
      <w:r w:rsidR="00072DD7">
        <w:rPr>
          <w:bCs/>
          <w:sz w:val="28"/>
          <w:szCs w:val="28"/>
        </w:rPr>
        <w:t>нарушений Аппарата Правительства</w:t>
      </w:r>
      <w:r w:rsidR="00072DD7" w:rsidRPr="00072DD7">
        <w:rPr>
          <w:bCs/>
          <w:sz w:val="28"/>
          <w:szCs w:val="28"/>
        </w:rPr>
        <w:t xml:space="preserve"> Смоленской области (далее </w:t>
      </w:r>
      <w:r>
        <w:rPr>
          <w:bCs/>
          <w:sz w:val="28"/>
          <w:szCs w:val="28"/>
        </w:rPr>
        <w:t xml:space="preserve">– </w:t>
      </w:r>
      <w:r w:rsidR="00072DD7">
        <w:rPr>
          <w:bCs/>
          <w:sz w:val="28"/>
          <w:szCs w:val="28"/>
        </w:rPr>
        <w:t>Департамент</w:t>
      </w:r>
      <w:r w:rsidR="00072DD7" w:rsidRPr="00072DD7">
        <w:rPr>
          <w:bCs/>
          <w:sz w:val="28"/>
          <w:szCs w:val="28"/>
        </w:rPr>
        <w:t>).</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2. Гражданин или руководитель обязан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 xml:space="preserve">3. Сведения о своих доходах, об имуществе и обязательствах имущественного характера представляются в </w:t>
      </w:r>
      <w:r>
        <w:rPr>
          <w:bCs/>
          <w:sz w:val="28"/>
          <w:szCs w:val="28"/>
        </w:rPr>
        <w:t xml:space="preserve">Департамент </w:t>
      </w:r>
      <w:r w:rsidRPr="00072DD7">
        <w:rPr>
          <w:bCs/>
          <w:sz w:val="28"/>
          <w:szCs w:val="28"/>
        </w:rPr>
        <w:t xml:space="preserve">гражданином при поступлении на должность, </w:t>
      </w:r>
      <w:r w:rsidRPr="00FC424F">
        <w:rPr>
          <w:bCs/>
          <w:sz w:val="28"/>
          <w:szCs w:val="28"/>
        </w:rPr>
        <w:t xml:space="preserve">руководителем </w:t>
      </w:r>
      <w:r w:rsidR="00FA5B23" w:rsidRPr="00FC424F">
        <w:rPr>
          <w:bCs/>
          <w:sz w:val="28"/>
          <w:szCs w:val="28"/>
        </w:rPr>
        <w:t>–</w:t>
      </w:r>
      <w:r w:rsidRPr="00FC424F">
        <w:rPr>
          <w:bCs/>
          <w:sz w:val="28"/>
          <w:szCs w:val="28"/>
        </w:rPr>
        <w:t xml:space="preserve"> ежегодно</w:t>
      </w:r>
      <w:r w:rsidR="00FA5B23">
        <w:rPr>
          <w:bCs/>
          <w:sz w:val="28"/>
          <w:szCs w:val="28"/>
        </w:rPr>
        <w:t xml:space="preserve"> </w:t>
      </w:r>
      <w:r w:rsidRPr="00072DD7">
        <w:rPr>
          <w:bCs/>
          <w:sz w:val="28"/>
          <w:szCs w:val="28"/>
        </w:rPr>
        <w:t>в срок не позднее 30 апрел</w:t>
      </w:r>
      <w:r>
        <w:rPr>
          <w:bCs/>
          <w:sz w:val="28"/>
          <w:szCs w:val="28"/>
        </w:rPr>
        <w:t xml:space="preserve">я года, следующего </w:t>
      </w:r>
      <w:proofErr w:type="gramStart"/>
      <w:r>
        <w:rPr>
          <w:bCs/>
          <w:sz w:val="28"/>
          <w:szCs w:val="28"/>
        </w:rPr>
        <w:t>за</w:t>
      </w:r>
      <w:proofErr w:type="gramEnd"/>
      <w:r>
        <w:rPr>
          <w:bCs/>
          <w:sz w:val="28"/>
          <w:szCs w:val="28"/>
        </w:rPr>
        <w:t xml:space="preserve"> отчетным.</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 xml:space="preserve">4. </w:t>
      </w:r>
      <w:proofErr w:type="gramStart"/>
      <w:r w:rsidRPr="00072DD7">
        <w:rPr>
          <w:bCs/>
          <w:sz w:val="28"/>
          <w:szCs w:val="28"/>
        </w:rPr>
        <w:t>Гражданин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072DD7">
        <w:rPr>
          <w:bCs/>
          <w:sz w:val="28"/>
          <w:szCs w:val="28"/>
        </w:rPr>
        <w:t xml:space="preserve"> </w:t>
      </w:r>
      <w:proofErr w:type="gramStart"/>
      <w:r w:rsidRPr="00072DD7">
        <w:rPr>
          <w:bCs/>
          <w:sz w:val="28"/>
          <w:szCs w:val="28"/>
        </w:rPr>
        <w:t xml:space="preserve">месяцу подачи документов для поступления на работу на </w:t>
      </w:r>
      <w:r w:rsidRPr="00072DD7">
        <w:rPr>
          <w:bCs/>
          <w:sz w:val="28"/>
          <w:szCs w:val="28"/>
        </w:rPr>
        <w:lastRenderedPageBreak/>
        <w:t>должность руководителя, а также 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w:t>
      </w:r>
      <w:proofErr w:type="gramEnd"/>
      <w:r w:rsidRPr="00072DD7">
        <w:rPr>
          <w:bCs/>
          <w:sz w:val="28"/>
          <w:szCs w:val="28"/>
        </w:rPr>
        <w:t xml:space="preserve"> </w:t>
      </w:r>
      <w:proofErr w:type="gramStart"/>
      <w:r w:rsidRPr="00072DD7">
        <w:rPr>
          <w:bCs/>
          <w:sz w:val="28"/>
          <w:szCs w:val="28"/>
        </w:rPr>
        <w:t xml:space="preserve">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по утвержденной Указом Президента Российской Федерации от 23.06.2014 </w:t>
      </w:r>
      <w:r w:rsidR="001F130F">
        <w:rPr>
          <w:bCs/>
          <w:sz w:val="28"/>
          <w:szCs w:val="28"/>
        </w:rPr>
        <w:t>№ 460 «</w:t>
      </w:r>
      <w:r w:rsidRPr="00072DD7">
        <w:rPr>
          <w:bCs/>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C04D57">
        <w:rPr>
          <w:bCs/>
          <w:sz w:val="28"/>
          <w:szCs w:val="28"/>
        </w:rPr>
        <w:t>»</w:t>
      </w:r>
      <w:r w:rsidRPr="00072DD7">
        <w:rPr>
          <w:bCs/>
          <w:sz w:val="28"/>
          <w:szCs w:val="28"/>
        </w:rPr>
        <w:t xml:space="preserve"> форме справки (далее </w:t>
      </w:r>
      <w:r w:rsidR="00C04D57">
        <w:rPr>
          <w:bCs/>
          <w:sz w:val="28"/>
          <w:szCs w:val="28"/>
        </w:rPr>
        <w:t>–</w:t>
      </w:r>
      <w:r w:rsidRPr="00072DD7">
        <w:rPr>
          <w:bCs/>
          <w:sz w:val="28"/>
          <w:szCs w:val="28"/>
        </w:rPr>
        <w:t xml:space="preserve"> утвержденная</w:t>
      </w:r>
      <w:r w:rsidR="00C04D57">
        <w:rPr>
          <w:bCs/>
          <w:sz w:val="28"/>
          <w:szCs w:val="28"/>
        </w:rPr>
        <w:t xml:space="preserve"> </w:t>
      </w:r>
      <w:r w:rsidRPr="00072DD7">
        <w:rPr>
          <w:bCs/>
          <w:sz w:val="28"/>
          <w:szCs w:val="28"/>
        </w:rPr>
        <w:t>форма справки).</w:t>
      </w:r>
      <w:proofErr w:type="gramEnd"/>
    </w:p>
    <w:p w:rsidR="00072DD7" w:rsidRPr="00072DD7" w:rsidRDefault="00072DD7" w:rsidP="001F130F">
      <w:pPr>
        <w:autoSpaceDE w:val="0"/>
        <w:autoSpaceDN w:val="0"/>
        <w:adjustRightInd w:val="0"/>
        <w:ind w:firstLine="709"/>
        <w:jc w:val="both"/>
        <w:rPr>
          <w:bCs/>
          <w:sz w:val="28"/>
          <w:szCs w:val="28"/>
        </w:rPr>
      </w:pPr>
      <w:r w:rsidRPr="00072DD7">
        <w:rPr>
          <w:bCs/>
          <w:sz w:val="28"/>
          <w:szCs w:val="28"/>
        </w:rPr>
        <w:t xml:space="preserve">5. </w:t>
      </w:r>
      <w:proofErr w:type="gramStart"/>
      <w:r w:rsidRPr="00072DD7">
        <w:rPr>
          <w:bCs/>
          <w:sz w:val="28"/>
          <w:szCs w:val="28"/>
        </w:rPr>
        <w:t>Руководитель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своих супруга (супруги) и несовершеннолетних детей, полученных за отчетный</w:t>
      </w:r>
      <w:proofErr w:type="gramEnd"/>
      <w:r w:rsidRPr="00072DD7">
        <w:rPr>
          <w:bCs/>
          <w:sz w:val="28"/>
          <w:szCs w:val="28"/>
        </w:rPr>
        <w:t xml:space="preserve"> период (с 1 января по 31 декабря) от всех источников (включая заработную плату, пенсии, пособия,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форме справки.</w:t>
      </w:r>
    </w:p>
    <w:p w:rsidR="00072DD7" w:rsidRPr="00072DD7" w:rsidRDefault="00375128" w:rsidP="001F130F">
      <w:pPr>
        <w:autoSpaceDE w:val="0"/>
        <w:autoSpaceDN w:val="0"/>
        <w:adjustRightInd w:val="0"/>
        <w:ind w:firstLine="709"/>
        <w:jc w:val="both"/>
        <w:rPr>
          <w:bCs/>
          <w:sz w:val="28"/>
          <w:szCs w:val="28"/>
        </w:rPr>
      </w:pPr>
      <w:r>
        <w:rPr>
          <w:bCs/>
          <w:sz w:val="28"/>
          <w:szCs w:val="28"/>
        </w:rPr>
        <w:t>5.1. </w:t>
      </w:r>
      <w:r w:rsidR="00072DD7" w:rsidRPr="00072DD7">
        <w:rPr>
          <w:bCs/>
          <w:sz w:val="28"/>
          <w:szCs w:val="28"/>
        </w:rPr>
        <w:t xml:space="preserve">Заполнение утвержденной формы справки осуществляется с использованием специального программного обеспечения </w:t>
      </w:r>
      <w:r>
        <w:rPr>
          <w:bCs/>
          <w:sz w:val="28"/>
          <w:szCs w:val="28"/>
        </w:rPr>
        <w:t>«Справки БК»</w:t>
      </w:r>
      <w:r w:rsidR="00072DD7" w:rsidRPr="00072DD7">
        <w:rPr>
          <w:bCs/>
          <w:sz w:val="28"/>
          <w:szCs w:val="28"/>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w:t>
      </w:r>
      <w:r>
        <w:rPr>
          <w:bCs/>
          <w:sz w:val="28"/>
          <w:szCs w:val="28"/>
        </w:rPr>
        <w:t>онно-телекоммуникационной сети «Интернет»</w:t>
      </w:r>
      <w:r w:rsidR="00072DD7" w:rsidRPr="00072DD7">
        <w:rPr>
          <w:bCs/>
          <w:sz w:val="28"/>
          <w:szCs w:val="28"/>
        </w:rPr>
        <w:t>.</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w:t>
      </w:r>
      <w:r>
        <w:rPr>
          <w:bCs/>
          <w:sz w:val="28"/>
          <w:szCs w:val="28"/>
        </w:rPr>
        <w:t xml:space="preserve"> пункте 3 настоящего Положения. </w:t>
      </w:r>
      <w:r w:rsidRPr="00072DD7">
        <w:rPr>
          <w:bCs/>
          <w:sz w:val="28"/>
          <w:szCs w:val="28"/>
        </w:rPr>
        <w:t>Такие уточненные сведения не считаются представленными с нарушением срока.</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 xml:space="preserve">6.1. </w:t>
      </w:r>
      <w:proofErr w:type="gramStart"/>
      <w:r w:rsidRPr="00072DD7">
        <w:rPr>
          <w:bCs/>
          <w:sz w:val="28"/>
          <w:szCs w:val="28"/>
        </w:rPr>
        <w:t>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пунктом 3 настоящего Положения.</w:t>
      </w:r>
      <w:proofErr w:type="gramEnd"/>
    </w:p>
    <w:p w:rsidR="00072DD7" w:rsidRPr="00072DD7" w:rsidRDefault="00072DD7" w:rsidP="001F130F">
      <w:pPr>
        <w:autoSpaceDE w:val="0"/>
        <w:autoSpaceDN w:val="0"/>
        <w:adjustRightInd w:val="0"/>
        <w:ind w:firstLine="709"/>
        <w:jc w:val="both"/>
        <w:rPr>
          <w:bCs/>
          <w:sz w:val="28"/>
          <w:szCs w:val="28"/>
        </w:rPr>
      </w:pPr>
      <w:r w:rsidRPr="00072DD7">
        <w:rPr>
          <w:bCs/>
          <w:sz w:val="28"/>
          <w:szCs w:val="28"/>
        </w:rPr>
        <w:t xml:space="preserve">7. Проверка достоверности и полноты сведений о доходах, об имуществе и обязательствах имущественного характера, представленных гражданином или </w:t>
      </w:r>
      <w:r w:rsidRPr="00072DD7">
        <w:rPr>
          <w:bCs/>
          <w:sz w:val="28"/>
          <w:szCs w:val="28"/>
        </w:rPr>
        <w:lastRenderedPageBreak/>
        <w:t xml:space="preserve">руководителем, осуществляется в порядке, устанавливаемом нормативным правовым актом </w:t>
      </w:r>
      <w:r>
        <w:rPr>
          <w:bCs/>
          <w:sz w:val="28"/>
          <w:szCs w:val="28"/>
        </w:rPr>
        <w:t xml:space="preserve">Правительства </w:t>
      </w:r>
      <w:r w:rsidRPr="00072DD7">
        <w:rPr>
          <w:bCs/>
          <w:sz w:val="28"/>
          <w:szCs w:val="28"/>
        </w:rPr>
        <w:t>Смоленской области.</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72DD7" w:rsidRPr="00072DD7" w:rsidRDefault="00DD6CEE" w:rsidP="001F130F">
      <w:pPr>
        <w:autoSpaceDE w:val="0"/>
        <w:autoSpaceDN w:val="0"/>
        <w:adjustRightInd w:val="0"/>
        <w:ind w:firstLine="709"/>
        <w:jc w:val="both"/>
        <w:rPr>
          <w:bCs/>
          <w:sz w:val="28"/>
          <w:szCs w:val="28"/>
        </w:rPr>
      </w:pPr>
      <w:r>
        <w:rPr>
          <w:bCs/>
          <w:sz w:val="28"/>
          <w:szCs w:val="28"/>
        </w:rPr>
        <w:t>9. </w:t>
      </w:r>
      <w:proofErr w:type="gramStart"/>
      <w:r w:rsidR="00072DD7" w:rsidRPr="00072DD7">
        <w:rPr>
          <w:bCs/>
          <w:sz w:val="28"/>
          <w:szCs w:val="28"/>
        </w:rPr>
        <w:t xml:space="preserve">В информационно-телекоммуникационной сети </w:t>
      </w:r>
      <w:r>
        <w:rPr>
          <w:bCs/>
          <w:sz w:val="28"/>
          <w:szCs w:val="28"/>
        </w:rPr>
        <w:t>«</w:t>
      </w:r>
      <w:r w:rsidR="00072DD7" w:rsidRPr="00072DD7">
        <w:rPr>
          <w:bCs/>
          <w:sz w:val="28"/>
          <w:szCs w:val="28"/>
        </w:rPr>
        <w:t>Интернет</w:t>
      </w:r>
      <w:r>
        <w:rPr>
          <w:bCs/>
          <w:sz w:val="28"/>
          <w:szCs w:val="28"/>
        </w:rPr>
        <w:t>»</w:t>
      </w:r>
      <w:r w:rsidR="00072DD7" w:rsidRPr="00072DD7">
        <w:rPr>
          <w:bCs/>
          <w:sz w:val="28"/>
          <w:szCs w:val="28"/>
        </w:rPr>
        <w:t xml:space="preserve"> на официальном сайте областного государственного учреждения, а в случае его отсутствия на официальном сайте исполнительного органа Смоленской области, осуществляющего управление имуществом Смоленской области в соответствии со сферой государственного управления данного органа (далее </w:t>
      </w:r>
      <w:r w:rsidR="00375128">
        <w:rPr>
          <w:bCs/>
          <w:sz w:val="28"/>
          <w:szCs w:val="28"/>
        </w:rPr>
        <w:t>–</w:t>
      </w:r>
      <w:r w:rsidR="00072DD7" w:rsidRPr="00072DD7">
        <w:rPr>
          <w:bCs/>
          <w:sz w:val="28"/>
          <w:szCs w:val="28"/>
        </w:rPr>
        <w:t xml:space="preserve"> официальный</w:t>
      </w:r>
      <w:r w:rsidR="00375128">
        <w:rPr>
          <w:bCs/>
          <w:sz w:val="28"/>
          <w:szCs w:val="28"/>
        </w:rPr>
        <w:t xml:space="preserve"> </w:t>
      </w:r>
      <w:r w:rsidR="00072DD7" w:rsidRPr="00072DD7">
        <w:rPr>
          <w:bCs/>
          <w:sz w:val="28"/>
          <w:szCs w:val="28"/>
        </w:rPr>
        <w:t>сайт), размещаются следующие сведения о доходах, об имуществе и обязательствах имущественного характера, представленные руководителем:</w:t>
      </w:r>
      <w:proofErr w:type="gramEnd"/>
    </w:p>
    <w:p w:rsidR="00072DD7" w:rsidRPr="00072DD7" w:rsidRDefault="00375128" w:rsidP="001F130F">
      <w:pPr>
        <w:autoSpaceDE w:val="0"/>
        <w:autoSpaceDN w:val="0"/>
        <w:adjustRightInd w:val="0"/>
        <w:ind w:firstLine="709"/>
        <w:jc w:val="both"/>
        <w:rPr>
          <w:bCs/>
          <w:sz w:val="28"/>
          <w:szCs w:val="28"/>
        </w:rPr>
      </w:pPr>
      <w:r>
        <w:rPr>
          <w:bCs/>
          <w:sz w:val="28"/>
          <w:szCs w:val="28"/>
        </w:rPr>
        <w:t>а) </w:t>
      </w:r>
      <w:r w:rsidR="00072DD7" w:rsidRPr="00072DD7">
        <w:rPr>
          <w:bCs/>
          <w:sz w:val="28"/>
          <w:szCs w:val="28"/>
        </w:rPr>
        <w:t>перечень объектов недвижимого имущества, принадлежащих руководителю,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72DD7" w:rsidRPr="00072DD7" w:rsidRDefault="00375128" w:rsidP="001F130F">
      <w:pPr>
        <w:autoSpaceDE w:val="0"/>
        <w:autoSpaceDN w:val="0"/>
        <w:adjustRightInd w:val="0"/>
        <w:ind w:firstLine="709"/>
        <w:jc w:val="both"/>
        <w:rPr>
          <w:bCs/>
          <w:sz w:val="28"/>
          <w:szCs w:val="28"/>
        </w:rPr>
      </w:pPr>
      <w:r>
        <w:rPr>
          <w:bCs/>
          <w:sz w:val="28"/>
          <w:szCs w:val="28"/>
        </w:rPr>
        <w:t>б) </w:t>
      </w:r>
      <w:r w:rsidR="00072DD7" w:rsidRPr="00072DD7">
        <w:rPr>
          <w:bCs/>
          <w:sz w:val="28"/>
          <w:szCs w:val="28"/>
        </w:rPr>
        <w:t>перечень транспортных средств (с указанием вида и марки), принадлежащих на праве собственности руководителю, его супруге (супругу) и несовершеннолетним детям;</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в) декларированный годовой доход руководителя, его супруги (супруга) и несовершеннолетних детей.</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10. При размещении на официальном сайте сведений о доходах, об имуществе и обязательствах имущественного характера, представленных руководителем, запрещается указывать:</w:t>
      </w:r>
    </w:p>
    <w:p w:rsidR="00072DD7" w:rsidRPr="00072DD7" w:rsidRDefault="00072DD7" w:rsidP="001F130F">
      <w:pPr>
        <w:autoSpaceDE w:val="0"/>
        <w:autoSpaceDN w:val="0"/>
        <w:adjustRightInd w:val="0"/>
        <w:ind w:firstLine="709"/>
        <w:jc w:val="both"/>
        <w:rPr>
          <w:bCs/>
          <w:sz w:val="28"/>
          <w:szCs w:val="28"/>
        </w:rPr>
      </w:pPr>
      <w:proofErr w:type="gramStart"/>
      <w:r w:rsidRPr="00072DD7">
        <w:rPr>
          <w:bCs/>
          <w:sz w:val="28"/>
          <w:szCs w:val="28"/>
        </w:rPr>
        <w:t>а) иные сведения (кроме указанных в пункте 9 настоящего Положения) о доходах, об имуществе, принадлежащем на праве собственности руководителю, его супруге (супругу) и несовершеннолетним детям, и об их обязательствах имущественного характера;</w:t>
      </w:r>
      <w:proofErr w:type="gramEnd"/>
    </w:p>
    <w:p w:rsidR="00072DD7" w:rsidRPr="00072DD7" w:rsidRDefault="00072DD7" w:rsidP="001F130F">
      <w:pPr>
        <w:autoSpaceDE w:val="0"/>
        <w:autoSpaceDN w:val="0"/>
        <w:adjustRightInd w:val="0"/>
        <w:ind w:firstLine="709"/>
        <w:jc w:val="both"/>
        <w:rPr>
          <w:bCs/>
          <w:sz w:val="28"/>
          <w:szCs w:val="28"/>
        </w:rPr>
      </w:pPr>
      <w:r w:rsidRPr="00072DD7">
        <w:rPr>
          <w:bCs/>
          <w:sz w:val="28"/>
          <w:szCs w:val="28"/>
        </w:rPr>
        <w:t>б) персональные данные супруги (супруга), несовершеннолетних детей и иных членов семьи руководителя;</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в) данные, позволяющ</w:t>
      </w:r>
      <w:r w:rsidR="00375128">
        <w:rPr>
          <w:bCs/>
          <w:sz w:val="28"/>
          <w:szCs w:val="28"/>
        </w:rPr>
        <w:t xml:space="preserve">ие определить место жительства, </w:t>
      </w:r>
      <w:r w:rsidRPr="00072DD7">
        <w:rPr>
          <w:bCs/>
          <w:sz w:val="28"/>
          <w:szCs w:val="28"/>
        </w:rPr>
        <w:t>почтовый адрес, телефон и иные индивидуальные средства коммуникации руководителя, его супруги (супруга), несовершеннолетних детей;</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г) данные, позволяющие определить местонахождение объектов недвижимого имущества, принадлежащих руководителю, его супруге (супругу), несовершеннолетним детям на праве собственности или находящихся в их пользовании.</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11. Сведения о доходах, об имуществе и обязательствах имущественного характера, указанные в пункте 9 настоящего Положения, размещаются на официальном сайте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lastRenderedPageBreak/>
        <w:t>12. Сведения о доходах, об имуществе и обязательствах имущественного характера, указанные в пункте 9 настоящего Положения, размещаются на официальном сайте:</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а) без ограничения доступа к ним третьих лиц;</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б) в табличной форме согласно приложению к настоящему Положению,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13. Не допускается:</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а) размещение на официальном сайте заархивированных сведений о доходах, об имуществе и обязательствах имущественного характера (формат .</w:t>
      </w:r>
      <w:proofErr w:type="spellStart"/>
      <w:r w:rsidRPr="00072DD7">
        <w:rPr>
          <w:bCs/>
          <w:sz w:val="28"/>
          <w:szCs w:val="28"/>
        </w:rPr>
        <w:t>rar</w:t>
      </w:r>
      <w:proofErr w:type="spellEnd"/>
      <w:r w:rsidRPr="00072DD7">
        <w:rPr>
          <w:bCs/>
          <w:sz w:val="28"/>
          <w:szCs w:val="28"/>
        </w:rPr>
        <w:t>, .</w:t>
      </w:r>
      <w:proofErr w:type="spellStart"/>
      <w:r w:rsidRPr="00072DD7">
        <w:rPr>
          <w:bCs/>
          <w:sz w:val="28"/>
          <w:szCs w:val="28"/>
        </w:rPr>
        <w:t>zip</w:t>
      </w:r>
      <w:proofErr w:type="spellEnd"/>
      <w:r w:rsidRPr="00072DD7">
        <w:rPr>
          <w:bCs/>
          <w:sz w:val="28"/>
          <w:szCs w:val="28"/>
        </w:rPr>
        <w:t>), сканированных документов;</w:t>
      </w:r>
    </w:p>
    <w:p w:rsidR="00072DD7" w:rsidRPr="00072DD7" w:rsidRDefault="00543274" w:rsidP="001F130F">
      <w:pPr>
        <w:autoSpaceDE w:val="0"/>
        <w:autoSpaceDN w:val="0"/>
        <w:adjustRightInd w:val="0"/>
        <w:ind w:firstLine="709"/>
        <w:jc w:val="both"/>
        <w:rPr>
          <w:bCs/>
          <w:sz w:val="28"/>
          <w:szCs w:val="28"/>
        </w:rPr>
      </w:pPr>
      <w:r>
        <w:rPr>
          <w:bCs/>
          <w:sz w:val="28"/>
          <w:szCs w:val="28"/>
        </w:rPr>
        <w:t>б) </w:t>
      </w:r>
      <w:r w:rsidR="00072DD7" w:rsidRPr="00072DD7">
        <w:rPr>
          <w:bCs/>
          <w:sz w:val="28"/>
          <w:szCs w:val="28"/>
        </w:rPr>
        <w:t>использование на официальном сайте форматов, требующих дополнительного распознавания;</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в) установление кодов безопасности для доступа к сведениям о доходах, об имуществе и обязательствах имущественного характера;</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г) запрашивание любых сведений у лица, осуществляющего доступ к размещенным сведениям о доходах, об имуществе и обязательствах имущественного характера.</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14. Размещенные на официальном сайте сведения о доходах, об имуществе и обязательствах имущественного характера:</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а) не подлежат удалению;</w:t>
      </w:r>
    </w:p>
    <w:p w:rsidR="00072DD7" w:rsidRPr="00072DD7" w:rsidRDefault="00375128" w:rsidP="001F130F">
      <w:pPr>
        <w:autoSpaceDE w:val="0"/>
        <w:autoSpaceDN w:val="0"/>
        <w:adjustRightInd w:val="0"/>
        <w:ind w:firstLine="709"/>
        <w:jc w:val="both"/>
        <w:rPr>
          <w:bCs/>
          <w:sz w:val="28"/>
          <w:szCs w:val="28"/>
        </w:rPr>
      </w:pPr>
      <w:r>
        <w:rPr>
          <w:bCs/>
          <w:sz w:val="28"/>
          <w:szCs w:val="28"/>
        </w:rPr>
        <w:t>б) </w:t>
      </w:r>
      <w:r w:rsidR="00072DD7" w:rsidRPr="00072DD7">
        <w:rPr>
          <w:bCs/>
          <w:sz w:val="28"/>
          <w:szCs w:val="28"/>
        </w:rPr>
        <w:t>находятся в открытом доступе (размещены на официальном сайте) в течение всего периода замещения соответствующим лицом должности руководителя.</w:t>
      </w:r>
    </w:p>
    <w:p w:rsidR="00072DD7" w:rsidRPr="00072DD7" w:rsidRDefault="00072DD7" w:rsidP="001F130F">
      <w:pPr>
        <w:autoSpaceDE w:val="0"/>
        <w:autoSpaceDN w:val="0"/>
        <w:adjustRightInd w:val="0"/>
        <w:ind w:firstLine="709"/>
        <w:jc w:val="both"/>
        <w:rPr>
          <w:bCs/>
          <w:sz w:val="28"/>
          <w:szCs w:val="28"/>
        </w:rPr>
      </w:pPr>
      <w:r w:rsidRPr="00072DD7">
        <w:rPr>
          <w:bCs/>
          <w:sz w:val="28"/>
          <w:szCs w:val="28"/>
        </w:rPr>
        <w:t>15. При представлении руководителем уточненных сведений о доходах,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4173F5" w:rsidRDefault="004173F5" w:rsidP="0073744F">
      <w:pPr>
        <w:autoSpaceDE w:val="0"/>
        <w:autoSpaceDN w:val="0"/>
        <w:adjustRightInd w:val="0"/>
        <w:ind w:firstLine="540"/>
        <w:jc w:val="both"/>
        <w:rPr>
          <w:bCs/>
          <w:sz w:val="28"/>
          <w:szCs w:val="28"/>
        </w:rPr>
      </w:pPr>
    </w:p>
    <w:p w:rsidR="00F262C8" w:rsidRDefault="00F262C8" w:rsidP="006569B8">
      <w:pPr>
        <w:tabs>
          <w:tab w:val="left" w:pos="5940"/>
        </w:tabs>
        <w:jc w:val="center"/>
        <w:rPr>
          <w:sz w:val="28"/>
          <w:szCs w:val="28"/>
        </w:rPr>
      </w:pPr>
    </w:p>
    <w:p w:rsidR="003A3354" w:rsidRDefault="003A3354" w:rsidP="006569B8">
      <w:pPr>
        <w:tabs>
          <w:tab w:val="left" w:pos="5940"/>
        </w:tabs>
        <w:jc w:val="center"/>
        <w:rPr>
          <w:sz w:val="28"/>
          <w:szCs w:val="28"/>
        </w:rPr>
      </w:pPr>
    </w:p>
    <w:p w:rsidR="003A3354" w:rsidRDefault="003A3354" w:rsidP="006569B8">
      <w:pPr>
        <w:tabs>
          <w:tab w:val="left" w:pos="5940"/>
        </w:tabs>
        <w:jc w:val="center"/>
        <w:rPr>
          <w:sz w:val="28"/>
          <w:szCs w:val="28"/>
        </w:rPr>
      </w:pPr>
    </w:p>
    <w:p w:rsidR="003A3354" w:rsidRDefault="003A3354" w:rsidP="006569B8">
      <w:pPr>
        <w:tabs>
          <w:tab w:val="left" w:pos="5940"/>
        </w:tabs>
        <w:jc w:val="center"/>
        <w:rPr>
          <w:sz w:val="28"/>
          <w:szCs w:val="28"/>
        </w:rPr>
      </w:pPr>
    </w:p>
    <w:p w:rsidR="003A3354" w:rsidRDefault="003A3354" w:rsidP="006569B8">
      <w:pPr>
        <w:tabs>
          <w:tab w:val="left" w:pos="5940"/>
        </w:tabs>
        <w:jc w:val="center"/>
        <w:rPr>
          <w:sz w:val="28"/>
          <w:szCs w:val="28"/>
        </w:rPr>
      </w:pPr>
    </w:p>
    <w:p w:rsidR="003A3354" w:rsidRDefault="003A3354" w:rsidP="006569B8">
      <w:pPr>
        <w:tabs>
          <w:tab w:val="left" w:pos="5940"/>
        </w:tabs>
        <w:jc w:val="center"/>
        <w:rPr>
          <w:sz w:val="28"/>
          <w:szCs w:val="28"/>
        </w:rPr>
      </w:pPr>
    </w:p>
    <w:p w:rsidR="003A3354" w:rsidRDefault="003A3354" w:rsidP="006569B8">
      <w:pPr>
        <w:tabs>
          <w:tab w:val="left" w:pos="5940"/>
        </w:tabs>
        <w:jc w:val="center"/>
        <w:rPr>
          <w:sz w:val="28"/>
          <w:szCs w:val="28"/>
        </w:rPr>
      </w:pPr>
    </w:p>
    <w:p w:rsidR="003A3354" w:rsidRDefault="003A3354" w:rsidP="006569B8">
      <w:pPr>
        <w:tabs>
          <w:tab w:val="left" w:pos="5940"/>
        </w:tabs>
        <w:jc w:val="center"/>
        <w:rPr>
          <w:sz w:val="28"/>
          <w:szCs w:val="28"/>
        </w:rPr>
      </w:pPr>
    </w:p>
    <w:p w:rsidR="003A3354" w:rsidRDefault="003A3354" w:rsidP="006569B8">
      <w:pPr>
        <w:tabs>
          <w:tab w:val="left" w:pos="5940"/>
        </w:tabs>
        <w:jc w:val="center"/>
        <w:rPr>
          <w:sz w:val="28"/>
          <w:szCs w:val="28"/>
        </w:rPr>
      </w:pPr>
    </w:p>
    <w:p w:rsidR="003A3354" w:rsidRDefault="003A3354" w:rsidP="00750280">
      <w:pPr>
        <w:tabs>
          <w:tab w:val="left" w:pos="5940"/>
        </w:tabs>
        <w:rPr>
          <w:sz w:val="28"/>
          <w:szCs w:val="28"/>
        </w:rPr>
      </w:pPr>
    </w:p>
    <w:p w:rsidR="00683F97" w:rsidRDefault="00683F97" w:rsidP="00750280">
      <w:pPr>
        <w:tabs>
          <w:tab w:val="left" w:pos="5940"/>
        </w:tabs>
        <w:rPr>
          <w:sz w:val="28"/>
          <w:szCs w:val="28"/>
        </w:rPr>
      </w:pPr>
    </w:p>
    <w:p w:rsidR="001F130F" w:rsidRDefault="001F130F" w:rsidP="00750280">
      <w:pPr>
        <w:tabs>
          <w:tab w:val="left" w:pos="5940"/>
        </w:tabs>
        <w:rPr>
          <w:sz w:val="28"/>
          <w:szCs w:val="28"/>
        </w:rPr>
      </w:pPr>
    </w:p>
    <w:p w:rsidR="00683F97" w:rsidRDefault="00683F97" w:rsidP="003A3354">
      <w:pPr>
        <w:tabs>
          <w:tab w:val="left" w:pos="5940"/>
        </w:tabs>
        <w:ind w:left="6237"/>
        <w:rPr>
          <w:sz w:val="28"/>
          <w:szCs w:val="28"/>
        </w:rPr>
      </w:pPr>
    </w:p>
    <w:p w:rsidR="003A3354" w:rsidRPr="00F262C8" w:rsidRDefault="003A3354" w:rsidP="003A3354">
      <w:pPr>
        <w:tabs>
          <w:tab w:val="left" w:pos="5940"/>
        </w:tabs>
        <w:ind w:left="6237"/>
        <w:rPr>
          <w:sz w:val="28"/>
          <w:szCs w:val="28"/>
        </w:rPr>
      </w:pPr>
      <w:r>
        <w:rPr>
          <w:sz w:val="28"/>
          <w:szCs w:val="28"/>
        </w:rPr>
        <w:t>Приложение</w:t>
      </w:r>
    </w:p>
    <w:p w:rsidR="003A3354" w:rsidRDefault="003A3354" w:rsidP="00D11729">
      <w:pPr>
        <w:tabs>
          <w:tab w:val="left" w:pos="5940"/>
        </w:tabs>
        <w:ind w:left="6237"/>
        <w:rPr>
          <w:sz w:val="28"/>
          <w:szCs w:val="28"/>
        </w:rPr>
      </w:pPr>
      <w:r>
        <w:rPr>
          <w:sz w:val="28"/>
          <w:szCs w:val="28"/>
        </w:rPr>
        <w:t>к Положению</w:t>
      </w:r>
      <w:r w:rsidR="00D11729">
        <w:rPr>
          <w:sz w:val="28"/>
          <w:szCs w:val="28"/>
        </w:rPr>
        <w:t xml:space="preserve"> </w:t>
      </w:r>
      <w:r w:rsidR="00D11729" w:rsidRPr="00D11729">
        <w:rPr>
          <w:sz w:val="28"/>
          <w:szCs w:val="28"/>
        </w:rPr>
        <w:t xml:space="preserve">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w:t>
      </w:r>
      <w:r w:rsidR="001F130F">
        <w:rPr>
          <w:sz w:val="28"/>
          <w:szCs w:val="28"/>
        </w:rPr>
        <w:t>супруга (</w:t>
      </w:r>
      <w:r w:rsidR="00D11729" w:rsidRPr="00D11729">
        <w:rPr>
          <w:sz w:val="28"/>
          <w:szCs w:val="28"/>
        </w:rPr>
        <w:t>супруги) и несовершеннолетних детей</w:t>
      </w:r>
    </w:p>
    <w:p w:rsidR="00D11729" w:rsidRDefault="00D11729" w:rsidP="00D11729">
      <w:pPr>
        <w:tabs>
          <w:tab w:val="left" w:pos="5940"/>
        </w:tabs>
        <w:ind w:left="6237"/>
        <w:rPr>
          <w:sz w:val="28"/>
          <w:szCs w:val="28"/>
        </w:rPr>
      </w:pPr>
    </w:p>
    <w:p w:rsidR="003674EB" w:rsidRDefault="003674EB" w:rsidP="00D11729">
      <w:pPr>
        <w:tabs>
          <w:tab w:val="left" w:pos="5940"/>
        </w:tabs>
        <w:ind w:left="6237"/>
        <w:rPr>
          <w:sz w:val="28"/>
          <w:szCs w:val="28"/>
        </w:rPr>
      </w:pPr>
    </w:p>
    <w:p w:rsidR="00D11729" w:rsidRDefault="00D11729" w:rsidP="00D11729">
      <w:pPr>
        <w:tabs>
          <w:tab w:val="left" w:pos="5940"/>
        </w:tabs>
        <w:ind w:left="6237"/>
        <w:rPr>
          <w:b/>
          <w:sz w:val="28"/>
          <w:szCs w:val="28"/>
        </w:rPr>
      </w:pPr>
      <w:r>
        <w:rPr>
          <w:sz w:val="28"/>
          <w:szCs w:val="28"/>
        </w:rPr>
        <w:t>Форма</w:t>
      </w:r>
    </w:p>
    <w:p w:rsidR="00A46532" w:rsidRDefault="00A46532" w:rsidP="006569B8">
      <w:pPr>
        <w:tabs>
          <w:tab w:val="left" w:pos="5940"/>
        </w:tabs>
        <w:jc w:val="center"/>
        <w:rPr>
          <w:sz w:val="28"/>
          <w:szCs w:val="28"/>
        </w:rPr>
      </w:pPr>
    </w:p>
    <w:p w:rsidR="003674EB" w:rsidRDefault="003674EB" w:rsidP="006569B8">
      <w:pPr>
        <w:tabs>
          <w:tab w:val="left" w:pos="5940"/>
        </w:tabs>
        <w:jc w:val="center"/>
        <w:rPr>
          <w:sz w:val="28"/>
          <w:szCs w:val="28"/>
        </w:rPr>
      </w:pPr>
    </w:p>
    <w:p w:rsidR="00A46532" w:rsidRDefault="00683F97" w:rsidP="00683F97">
      <w:pPr>
        <w:jc w:val="center"/>
        <w:rPr>
          <w:sz w:val="28"/>
          <w:szCs w:val="28"/>
        </w:rPr>
      </w:pPr>
      <w:r>
        <w:rPr>
          <w:sz w:val="28"/>
          <w:szCs w:val="28"/>
        </w:rPr>
        <w:t xml:space="preserve">СВЕДЕНИЯ </w:t>
      </w:r>
    </w:p>
    <w:p w:rsidR="00683F97" w:rsidRDefault="00683F97" w:rsidP="00683F97">
      <w:pPr>
        <w:jc w:val="center"/>
        <w:rPr>
          <w:sz w:val="28"/>
          <w:szCs w:val="28"/>
        </w:rPr>
      </w:pPr>
      <w:r>
        <w:rPr>
          <w:sz w:val="28"/>
          <w:szCs w:val="28"/>
        </w:rPr>
        <w:t>о доходах, об имуществе и обязательствах имущественного характера руководителя областного государственного учреждения</w:t>
      </w:r>
    </w:p>
    <w:p w:rsidR="00683F97" w:rsidRPr="00683F97" w:rsidRDefault="00683F97" w:rsidP="00683F97">
      <w:pPr>
        <w:widowControl w:val="0"/>
        <w:autoSpaceDE w:val="0"/>
        <w:autoSpaceDN w:val="0"/>
        <w:jc w:val="both"/>
        <w:rPr>
          <w:sz w:val="28"/>
          <w:szCs w:val="28"/>
        </w:rPr>
      </w:pPr>
      <w:r w:rsidRPr="00683F97">
        <w:rPr>
          <w:sz w:val="28"/>
          <w:szCs w:val="28"/>
        </w:rPr>
        <w:t>________________________________________________________________________,</w:t>
      </w:r>
    </w:p>
    <w:p w:rsidR="00982DB9" w:rsidRPr="00982DB9" w:rsidRDefault="00683F97" w:rsidP="00683F97">
      <w:pPr>
        <w:widowControl w:val="0"/>
        <w:autoSpaceDE w:val="0"/>
        <w:autoSpaceDN w:val="0"/>
        <w:jc w:val="center"/>
      </w:pPr>
      <w:r w:rsidRPr="00683F97">
        <w:t>(</w:t>
      </w:r>
      <w:r>
        <w:t xml:space="preserve">наименование </w:t>
      </w:r>
      <w:r w:rsidRPr="00683F97">
        <w:t>областного государственного учреждения)</w:t>
      </w:r>
    </w:p>
    <w:p w:rsidR="00DD6CEE" w:rsidRDefault="00683F97" w:rsidP="00683F97">
      <w:pPr>
        <w:jc w:val="center"/>
        <w:rPr>
          <w:sz w:val="28"/>
          <w:szCs w:val="28"/>
        </w:rPr>
      </w:pPr>
      <w:bookmarkStart w:id="2" w:name="P240"/>
      <w:bookmarkEnd w:id="2"/>
      <w:r>
        <w:rPr>
          <w:sz w:val="28"/>
          <w:szCs w:val="28"/>
        </w:rPr>
        <w:t xml:space="preserve">а также о доходах, об имуществе и обязательствах имущественного характера его супруги (супруга), несовершеннолетних детей за период </w:t>
      </w:r>
    </w:p>
    <w:p w:rsidR="00A46532" w:rsidRDefault="00683F97" w:rsidP="00683F97">
      <w:pPr>
        <w:jc w:val="center"/>
        <w:rPr>
          <w:sz w:val="28"/>
          <w:szCs w:val="28"/>
        </w:rPr>
      </w:pPr>
      <w:r>
        <w:rPr>
          <w:sz w:val="28"/>
          <w:szCs w:val="28"/>
        </w:rPr>
        <w:t>с</w:t>
      </w:r>
      <w:r w:rsidR="00DD6CEE">
        <w:rPr>
          <w:sz w:val="28"/>
          <w:szCs w:val="28"/>
        </w:rPr>
        <w:t xml:space="preserve"> </w:t>
      </w:r>
      <w:r>
        <w:rPr>
          <w:sz w:val="28"/>
          <w:szCs w:val="28"/>
        </w:rPr>
        <w:t>1 январ</w:t>
      </w:r>
      <w:r w:rsidR="000321CE">
        <w:rPr>
          <w:sz w:val="28"/>
          <w:szCs w:val="28"/>
        </w:rPr>
        <w:t xml:space="preserve">я 20__ г. по 31 </w:t>
      </w:r>
      <w:r>
        <w:rPr>
          <w:sz w:val="28"/>
          <w:szCs w:val="28"/>
        </w:rPr>
        <w:t>декабря</w:t>
      </w:r>
      <w:r w:rsidR="000321CE">
        <w:rPr>
          <w:sz w:val="28"/>
          <w:szCs w:val="28"/>
        </w:rPr>
        <w:t xml:space="preserve"> 20</w:t>
      </w:r>
      <w:r>
        <w:rPr>
          <w:sz w:val="28"/>
          <w:szCs w:val="28"/>
        </w:rPr>
        <w:t>__</w:t>
      </w:r>
      <w:r w:rsidR="000321CE">
        <w:rPr>
          <w:sz w:val="28"/>
          <w:szCs w:val="28"/>
        </w:rPr>
        <w:t xml:space="preserve"> </w:t>
      </w:r>
      <w:r>
        <w:rPr>
          <w:sz w:val="28"/>
          <w:szCs w:val="28"/>
        </w:rPr>
        <w:t>г.</w:t>
      </w:r>
    </w:p>
    <w:p w:rsidR="003A3354" w:rsidRDefault="003A3354" w:rsidP="00A46532">
      <w:pPr>
        <w:tabs>
          <w:tab w:val="left" w:pos="1534"/>
        </w:tabs>
        <w:rPr>
          <w:sz w:val="28"/>
          <w:szCs w:val="28"/>
        </w:rPr>
      </w:pPr>
    </w:p>
    <w:p w:rsidR="003674EB" w:rsidRDefault="003674EB" w:rsidP="00A46532">
      <w:pPr>
        <w:tabs>
          <w:tab w:val="left" w:pos="1534"/>
        </w:tabs>
        <w:rPr>
          <w:sz w:val="28"/>
          <w:szCs w:val="28"/>
        </w:rPr>
      </w:pPr>
    </w:p>
    <w:p w:rsidR="003674EB" w:rsidRDefault="003674EB" w:rsidP="00A46532">
      <w:pPr>
        <w:tabs>
          <w:tab w:val="left" w:pos="1534"/>
        </w:tabs>
        <w:rPr>
          <w:sz w:val="28"/>
          <w:szCs w:val="28"/>
        </w:rPr>
      </w:pPr>
    </w:p>
    <w:p w:rsidR="003674EB" w:rsidRDefault="003674EB" w:rsidP="00A46532">
      <w:pPr>
        <w:tabs>
          <w:tab w:val="left" w:pos="1534"/>
        </w:tabs>
        <w:rPr>
          <w:sz w:val="28"/>
          <w:szCs w:val="28"/>
        </w:rPr>
      </w:pPr>
    </w:p>
    <w:p w:rsidR="003674EB" w:rsidRDefault="003674EB" w:rsidP="00A46532">
      <w:pPr>
        <w:tabs>
          <w:tab w:val="left" w:pos="1534"/>
        </w:tabs>
        <w:rPr>
          <w:sz w:val="28"/>
          <w:szCs w:val="28"/>
        </w:rPr>
      </w:pPr>
    </w:p>
    <w:p w:rsidR="003674EB" w:rsidRDefault="003674EB" w:rsidP="00A46532">
      <w:pPr>
        <w:tabs>
          <w:tab w:val="left" w:pos="1534"/>
        </w:tabs>
        <w:rPr>
          <w:sz w:val="28"/>
          <w:szCs w:val="28"/>
        </w:rPr>
      </w:pPr>
    </w:p>
    <w:p w:rsidR="003674EB" w:rsidRDefault="003674EB" w:rsidP="00A46532">
      <w:pPr>
        <w:tabs>
          <w:tab w:val="left" w:pos="1534"/>
        </w:tabs>
        <w:rPr>
          <w:sz w:val="28"/>
          <w:szCs w:val="28"/>
        </w:rPr>
      </w:pPr>
    </w:p>
    <w:p w:rsidR="003674EB" w:rsidRDefault="003674EB" w:rsidP="00A46532">
      <w:pPr>
        <w:tabs>
          <w:tab w:val="left" w:pos="1534"/>
        </w:tabs>
        <w:rPr>
          <w:sz w:val="28"/>
          <w:szCs w:val="28"/>
        </w:rPr>
      </w:pPr>
    </w:p>
    <w:p w:rsidR="003674EB" w:rsidRDefault="003674EB" w:rsidP="00A46532">
      <w:pPr>
        <w:tabs>
          <w:tab w:val="left" w:pos="1534"/>
        </w:tabs>
        <w:rPr>
          <w:sz w:val="28"/>
          <w:szCs w:val="28"/>
        </w:rPr>
      </w:pPr>
    </w:p>
    <w:p w:rsidR="003674EB" w:rsidRDefault="003674EB" w:rsidP="00A46532">
      <w:pPr>
        <w:tabs>
          <w:tab w:val="left" w:pos="1534"/>
        </w:tabs>
        <w:rPr>
          <w:sz w:val="28"/>
          <w:szCs w:val="28"/>
        </w:rPr>
      </w:pPr>
    </w:p>
    <w:p w:rsidR="003674EB" w:rsidRDefault="003674EB" w:rsidP="00A46532">
      <w:pPr>
        <w:tabs>
          <w:tab w:val="left" w:pos="1534"/>
        </w:tabs>
        <w:rPr>
          <w:sz w:val="28"/>
          <w:szCs w:val="28"/>
        </w:rPr>
      </w:pPr>
    </w:p>
    <w:p w:rsidR="003674EB" w:rsidRDefault="003674EB" w:rsidP="00A46532">
      <w:pPr>
        <w:tabs>
          <w:tab w:val="left" w:pos="1534"/>
        </w:tabs>
        <w:rPr>
          <w:sz w:val="28"/>
          <w:szCs w:val="28"/>
        </w:rPr>
      </w:pPr>
    </w:p>
    <w:p w:rsidR="00A8578D" w:rsidRDefault="00A8578D" w:rsidP="00A46532">
      <w:pPr>
        <w:tabs>
          <w:tab w:val="left" w:pos="1534"/>
        </w:tabs>
        <w:rPr>
          <w:sz w:val="28"/>
          <w:szCs w:val="28"/>
        </w:rPr>
        <w:sectPr w:rsidR="00A8578D" w:rsidSect="00DC103D">
          <w:headerReference w:type="default" r:id="rId8"/>
          <w:headerReference w:type="first" r:id="rId9"/>
          <w:pgSz w:w="11906" w:h="16838" w:code="9"/>
          <w:pgMar w:top="567" w:right="567" w:bottom="1134" w:left="1134" w:header="720" w:footer="709" w:gutter="0"/>
          <w:cols w:space="708"/>
          <w:titlePg/>
          <w:docGrid w:linePitch="360"/>
        </w:sectPr>
      </w:pPr>
    </w:p>
    <w:p w:rsidR="00A8578D" w:rsidRPr="00A8578D" w:rsidRDefault="00A8578D" w:rsidP="00A91929">
      <w:pPr>
        <w:tabs>
          <w:tab w:val="left" w:pos="1346"/>
        </w:tabs>
        <w:rPr>
          <w:sz w:val="28"/>
          <w:szCs w:val="28"/>
        </w:rPr>
      </w:pPr>
    </w:p>
    <w:tbl>
      <w:tblPr>
        <w:tblStyle w:val="a8"/>
        <w:tblW w:w="14850" w:type="dxa"/>
        <w:tblLayout w:type="fixed"/>
        <w:tblLook w:val="04A0" w:firstRow="1" w:lastRow="0" w:firstColumn="1" w:lastColumn="0" w:noHBand="0" w:noVBand="1"/>
      </w:tblPr>
      <w:tblGrid>
        <w:gridCol w:w="2093"/>
        <w:gridCol w:w="1134"/>
        <w:gridCol w:w="1276"/>
        <w:gridCol w:w="1134"/>
        <w:gridCol w:w="1559"/>
        <w:gridCol w:w="1134"/>
        <w:gridCol w:w="1276"/>
        <w:gridCol w:w="1417"/>
        <w:gridCol w:w="1701"/>
        <w:gridCol w:w="2126"/>
      </w:tblGrid>
      <w:tr w:rsidR="00A8578D" w:rsidRPr="008C0630" w:rsidTr="00BD55AE">
        <w:tc>
          <w:tcPr>
            <w:tcW w:w="2093" w:type="dxa"/>
            <w:vMerge w:val="restart"/>
          </w:tcPr>
          <w:p w:rsidR="00A8578D" w:rsidRPr="003315BD" w:rsidRDefault="00A8578D" w:rsidP="00BD55AE">
            <w:pPr>
              <w:jc w:val="center"/>
              <w:rPr>
                <w:sz w:val="24"/>
                <w:szCs w:val="24"/>
              </w:rPr>
            </w:pPr>
            <w:r w:rsidRPr="003315BD">
              <w:rPr>
                <w:sz w:val="24"/>
                <w:szCs w:val="24"/>
              </w:rPr>
              <w:t>Фамилия и инициалы руководителя областного государственного учреждения</w:t>
            </w:r>
          </w:p>
        </w:tc>
        <w:tc>
          <w:tcPr>
            <w:tcW w:w="5103" w:type="dxa"/>
            <w:gridSpan w:val="4"/>
          </w:tcPr>
          <w:p w:rsidR="00A8578D" w:rsidRPr="003315BD" w:rsidRDefault="00A8578D" w:rsidP="00BD55AE">
            <w:pPr>
              <w:jc w:val="center"/>
              <w:rPr>
                <w:sz w:val="24"/>
                <w:szCs w:val="24"/>
              </w:rPr>
            </w:pPr>
            <w:r w:rsidRPr="003315BD">
              <w:rPr>
                <w:sz w:val="24"/>
                <w:szCs w:val="24"/>
              </w:rPr>
              <w:t>Объекты недвижимости,</w:t>
            </w:r>
          </w:p>
          <w:p w:rsidR="00A8578D" w:rsidRPr="003315BD" w:rsidRDefault="00A8578D" w:rsidP="00BD55AE">
            <w:pPr>
              <w:jc w:val="center"/>
              <w:rPr>
                <w:sz w:val="24"/>
                <w:szCs w:val="24"/>
              </w:rPr>
            </w:pPr>
            <w:r w:rsidRPr="003315BD">
              <w:rPr>
                <w:sz w:val="24"/>
                <w:szCs w:val="24"/>
              </w:rPr>
              <w:t>находящиеся в собственности</w:t>
            </w:r>
          </w:p>
        </w:tc>
        <w:tc>
          <w:tcPr>
            <w:tcW w:w="3827" w:type="dxa"/>
            <w:gridSpan w:val="3"/>
          </w:tcPr>
          <w:p w:rsidR="00A8578D" w:rsidRPr="003315BD" w:rsidRDefault="00A8578D" w:rsidP="00A8578D">
            <w:pPr>
              <w:jc w:val="center"/>
              <w:rPr>
                <w:sz w:val="24"/>
                <w:szCs w:val="24"/>
              </w:rPr>
            </w:pPr>
            <w:r w:rsidRPr="003315BD">
              <w:rPr>
                <w:sz w:val="24"/>
                <w:szCs w:val="24"/>
              </w:rPr>
              <w:t xml:space="preserve">Объекты недвижимости, находящиеся в </w:t>
            </w:r>
            <w:r>
              <w:rPr>
                <w:sz w:val="24"/>
                <w:szCs w:val="24"/>
              </w:rPr>
              <w:t>пользовании</w:t>
            </w:r>
          </w:p>
        </w:tc>
        <w:tc>
          <w:tcPr>
            <w:tcW w:w="1701" w:type="dxa"/>
          </w:tcPr>
          <w:p w:rsidR="00A8578D" w:rsidRPr="003315BD" w:rsidRDefault="00A8578D" w:rsidP="00BD55AE">
            <w:pPr>
              <w:jc w:val="center"/>
              <w:rPr>
                <w:sz w:val="24"/>
                <w:szCs w:val="24"/>
              </w:rPr>
            </w:pPr>
            <w:r w:rsidRPr="003315BD">
              <w:rPr>
                <w:sz w:val="24"/>
                <w:szCs w:val="24"/>
              </w:rPr>
              <w:t>Транспортные средства (вид, марка)</w:t>
            </w:r>
          </w:p>
        </w:tc>
        <w:tc>
          <w:tcPr>
            <w:tcW w:w="2126" w:type="dxa"/>
          </w:tcPr>
          <w:p w:rsidR="00A8578D" w:rsidRPr="003315BD" w:rsidRDefault="00A8578D" w:rsidP="00BD55AE">
            <w:pPr>
              <w:jc w:val="center"/>
              <w:rPr>
                <w:sz w:val="24"/>
                <w:szCs w:val="24"/>
              </w:rPr>
            </w:pPr>
            <w:r w:rsidRPr="003315BD">
              <w:rPr>
                <w:sz w:val="24"/>
                <w:szCs w:val="24"/>
              </w:rPr>
              <w:t>Декларированный годовой доход (руб.)</w:t>
            </w:r>
          </w:p>
        </w:tc>
      </w:tr>
      <w:tr w:rsidR="00A8578D" w:rsidRPr="008C0630" w:rsidTr="00BD55AE">
        <w:tc>
          <w:tcPr>
            <w:tcW w:w="2093" w:type="dxa"/>
            <w:vMerge/>
          </w:tcPr>
          <w:p w:rsidR="00A8578D" w:rsidRPr="002D5A5B" w:rsidRDefault="00A8578D" w:rsidP="00BD55AE">
            <w:pPr>
              <w:rPr>
                <w:sz w:val="24"/>
                <w:szCs w:val="24"/>
              </w:rPr>
            </w:pPr>
          </w:p>
        </w:tc>
        <w:tc>
          <w:tcPr>
            <w:tcW w:w="1134" w:type="dxa"/>
          </w:tcPr>
          <w:p w:rsidR="00A8578D" w:rsidRPr="003315BD" w:rsidRDefault="00A8578D" w:rsidP="00BD55AE">
            <w:pPr>
              <w:jc w:val="center"/>
              <w:rPr>
                <w:sz w:val="24"/>
                <w:szCs w:val="24"/>
              </w:rPr>
            </w:pPr>
            <w:r w:rsidRPr="003315BD">
              <w:rPr>
                <w:sz w:val="24"/>
                <w:szCs w:val="24"/>
              </w:rPr>
              <w:t>вид объекта</w:t>
            </w:r>
          </w:p>
        </w:tc>
        <w:tc>
          <w:tcPr>
            <w:tcW w:w="1276" w:type="dxa"/>
          </w:tcPr>
          <w:p w:rsidR="00A8578D" w:rsidRPr="003315BD" w:rsidRDefault="00A8578D" w:rsidP="00BD55AE">
            <w:pPr>
              <w:jc w:val="center"/>
              <w:rPr>
                <w:sz w:val="24"/>
                <w:szCs w:val="24"/>
              </w:rPr>
            </w:pPr>
            <w:r w:rsidRPr="003315BD">
              <w:rPr>
                <w:sz w:val="24"/>
                <w:szCs w:val="24"/>
              </w:rPr>
              <w:t>вид собственности</w:t>
            </w:r>
          </w:p>
        </w:tc>
        <w:tc>
          <w:tcPr>
            <w:tcW w:w="1134" w:type="dxa"/>
          </w:tcPr>
          <w:p w:rsidR="00A8578D" w:rsidRPr="003315BD" w:rsidRDefault="00A8578D" w:rsidP="00BD55AE">
            <w:pPr>
              <w:jc w:val="center"/>
              <w:rPr>
                <w:sz w:val="24"/>
                <w:szCs w:val="24"/>
              </w:rPr>
            </w:pPr>
            <w:r w:rsidRPr="003315BD">
              <w:rPr>
                <w:sz w:val="24"/>
                <w:szCs w:val="24"/>
              </w:rPr>
              <w:t>площадь (кв.</w:t>
            </w:r>
            <w:r w:rsidR="00963C21">
              <w:rPr>
                <w:sz w:val="24"/>
                <w:szCs w:val="24"/>
              </w:rPr>
              <w:t xml:space="preserve"> </w:t>
            </w:r>
            <w:r w:rsidRPr="003315BD">
              <w:rPr>
                <w:sz w:val="24"/>
                <w:szCs w:val="24"/>
              </w:rPr>
              <w:t>м)</w:t>
            </w:r>
          </w:p>
        </w:tc>
        <w:tc>
          <w:tcPr>
            <w:tcW w:w="1559" w:type="dxa"/>
          </w:tcPr>
          <w:p w:rsidR="00A8578D" w:rsidRPr="003315BD" w:rsidRDefault="00A8578D" w:rsidP="00BD55AE">
            <w:pPr>
              <w:jc w:val="center"/>
              <w:rPr>
                <w:sz w:val="24"/>
                <w:szCs w:val="24"/>
              </w:rPr>
            </w:pPr>
            <w:r w:rsidRPr="003315BD">
              <w:rPr>
                <w:sz w:val="24"/>
                <w:szCs w:val="24"/>
              </w:rPr>
              <w:t>страна расположения</w:t>
            </w:r>
          </w:p>
        </w:tc>
        <w:tc>
          <w:tcPr>
            <w:tcW w:w="1134" w:type="dxa"/>
          </w:tcPr>
          <w:p w:rsidR="00A8578D" w:rsidRPr="003315BD" w:rsidRDefault="00A8578D" w:rsidP="00BD55AE">
            <w:pPr>
              <w:jc w:val="center"/>
              <w:rPr>
                <w:sz w:val="24"/>
                <w:szCs w:val="24"/>
              </w:rPr>
            </w:pPr>
            <w:r w:rsidRPr="003315BD">
              <w:rPr>
                <w:sz w:val="24"/>
                <w:szCs w:val="24"/>
              </w:rPr>
              <w:t>вид объекта</w:t>
            </w:r>
          </w:p>
        </w:tc>
        <w:tc>
          <w:tcPr>
            <w:tcW w:w="1276" w:type="dxa"/>
          </w:tcPr>
          <w:p w:rsidR="00A8578D" w:rsidRPr="003315BD" w:rsidRDefault="00A8578D" w:rsidP="00BD55AE">
            <w:pPr>
              <w:jc w:val="center"/>
              <w:rPr>
                <w:sz w:val="24"/>
                <w:szCs w:val="24"/>
              </w:rPr>
            </w:pPr>
            <w:r w:rsidRPr="003315BD">
              <w:rPr>
                <w:sz w:val="24"/>
                <w:szCs w:val="24"/>
              </w:rPr>
              <w:t>площадь (кв.</w:t>
            </w:r>
            <w:r w:rsidR="00963C21">
              <w:rPr>
                <w:sz w:val="24"/>
                <w:szCs w:val="24"/>
              </w:rPr>
              <w:t xml:space="preserve"> </w:t>
            </w:r>
            <w:r w:rsidRPr="003315BD">
              <w:rPr>
                <w:sz w:val="24"/>
                <w:szCs w:val="24"/>
              </w:rPr>
              <w:t>м)</w:t>
            </w:r>
          </w:p>
        </w:tc>
        <w:tc>
          <w:tcPr>
            <w:tcW w:w="1417" w:type="dxa"/>
          </w:tcPr>
          <w:p w:rsidR="00A8578D" w:rsidRPr="003315BD" w:rsidRDefault="00A8578D" w:rsidP="00BD55AE">
            <w:pPr>
              <w:jc w:val="center"/>
              <w:rPr>
                <w:sz w:val="24"/>
                <w:szCs w:val="24"/>
              </w:rPr>
            </w:pPr>
            <w:r w:rsidRPr="003315BD">
              <w:rPr>
                <w:sz w:val="24"/>
                <w:szCs w:val="24"/>
              </w:rPr>
              <w:t>страна расположения</w:t>
            </w:r>
          </w:p>
        </w:tc>
        <w:tc>
          <w:tcPr>
            <w:tcW w:w="1701" w:type="dxa"/>
          </w:tcPr>
          <w:p w:rsidR="00A8578D" w:rsidRPr="002D5A5B" w:rsidRDefault="00A8578D" w:rsidP="00BD55AE">
            <w:pPr>
              <w:rPr>
                <w:sz w:val="24"/>
                <w:szCs w:val="24"/>
              </w:rPr>
            </w:pPr>
          </w:p>
        </w:tc>
        <w:tc>
          <w:tcPr>
            <w:tcW w:w="2126" w:type="dxa"/>
          </w:tcPr>
          <w:p w:rsidR="00A8578D" w:rsidRPr="002D5A5B" w:rsidRDefault="00A8578D" w:rsidP="00BD55AE">
            <w:pPr>
              <w:rPr>
                <w:sz w:val="24"/>
                <w:szCs w:val="24"/>
              </w:rPr>
            </w:pPr>
          </w:p>
        </w:tc>
      </w:tr>
      <w:tr w:rsidR="00A8578D" w:rsidRPr="008C0630" w:rsidTr="00BD55AE">
        <w:tc>
          <w:tcPr>
            <w:tcW w:w="2093" w:type="dxa"/>
          </w:tcPr>
          <w:p w:rsidR="00A8578D" w:rsidRDefault="00A8578D" w:rsidP="00BD55AE">
            <w:pPr>
              <w:rPr>
                <w:sz w:val="24"/>
                <w:szCs w:val="24"/>
              </w:rPr>
            </w:pPr>
          </w:p>
          <w:p w:rsidR="00A8578D" w:rsidRPr="002D5A5B" w:rsidRDefault="00A8578D" w:rsidP="00BD55AE">
            <w:pPr>
              <w:rPr>
                <w:sz w:val="24"/>
                <w:szCs w:val="24"/>
              </w:rPr>
            </w:pPr>
          </w:p>
        </w:tc>
        <w:tc>
          <w:tcPr>
            <w:tcW w:w="1134" w:type="dxa"/>
          </w:tcPr>
          <w:p w:rsidR="00A8578D" w:rsidRPr="003315BD" w:rsidRDefault="00A8578D" w:rsidP="00BD55AE">
            <w:pPr>
              <w:jc w:val="center"/>
              <w:rPr>
                <w:sz w:val="24"/>
                <w:szCs w:val="24"/>
              </w:rPr>
            </w:pPr>
          </w:p>
        </w:tc>
        <w:tc>
          <w:tcPr>
            <w:tcW w:w="1276" w:type="dxa"/>
          </w:tcPr>
          <w:p w:rsidR="00A8578D" w:rsidRPr="003315BD" w:rsidRDefault="00A8578D" w:rsidP="00BD55AE">
            <w:pPr>
              <w:jc w:val="center"/>
              <w:rPr>
                <w:sz w:val="24"/>
                <w:szCs w:val="24"/>
              </w:rPr>
            </w:pPr>
          </w:p>
        </w:tc>
        <w:tc>
          <w:tcPr>
            <w:tcW w:w="1134" w:type="dxa"/>
          </w:tcPr>
          <w:p w:rsidR="00A8578D" w:rsidRPr="003315BD" w:rsidRDefault="00A8578D" w:rsidP="00BD55AE">
            <w:pPr>
              <w:jc w:val="center"/>
              <w:rPr>
                <w:sz w:val="24"/>
                <w:szCs w:val="24"/>
              </w:rPr>
            </w:pPr>
          </w:p>
        </w:tc>
        <w:tc>
          <w:tcPr>
            <w:tcW w:w="1559" w:type="dxa"/>
          </w:tcPr>
          <w:p w:rsidR="00A8578D" w:rsidRPr="003315BD" w:rsidRDefault="00A8578D" w:rsidP="00BD55AE">
            <w:pPr>
              <w:jc w:val="center"/>
              <w:rPr>
                <w:sz w:val="24"/>
                <w:szCs w:val="24"/>
              </w:rPr>
            </w:pPr>
          </w:p>
        </w:tc>
        <w:tc>
          <w:tcPr>
            <w:tcW w:w="1134" w:type="dxa"/>
          </w:tcPr>
          <w:p w:rsidR="00A8578D" w:rsidRPr="003315BD" w:rsidRDefault="00A8578D" w:rsidP="00BD55AE">
            <w:pPr>
              <w:jc w:val="center"/>
              <w:rPr>
                <w:sz w:val="24"/>
                <w:szCs w:val="24"/>
              </w:rPr>
            </w:pPr>
          </w:p>
        </w:tc>
        <w:tc>
          <w:tcPr>
            <w:tcW w:w="1276" w:type="dxa"/>
          </w:tcPr>
          <w:p w:rsidR="00A8578D" w:rsidRPr="003315BD" w:rsidRDefault="00A8578D" w:rsidP="00BD55AE">
            <w:pPr>
              <w:jc w:val="center"/>
              <w:rPr>
                <w:sz w:val="24"/>
                <w:szCs w:val="24"/>
              </w:rPr>
            </w:pPr>
          </w:p>
        </w:tc>
        <w:tc>
          <w:tcPr>
            <w:tcW w:w="1417" w:type="dxa"/>
          </w:tcPr>
          <w:p w:rsidR="00A8578D" w:rsidRPr="003315BD" w:rsidRDefault="00A8578D" w:rsidP="00BD55AE">
            <w:pPr>
              <w:jc w:val="center"/>
              <w:rPr>
                <w:sz w:val="24"/>
                <w:szCs w:val="24"/>
              </w:rPr>
            </w:pPr>
          </w:p>
        </w:tc>
        <w:tc>
          <w:tcPr>
            <w:tcW w:w="1701" w:type="dxa"/>
          </w:tcPr>
          <w:p w:rsidR="00A8578D" w:rsidRPr="002D5A5B" w:rsidRDefault="00A8578D" w:rsidP="00BD55AE">
            <w:pPr>
              <w:rPr>
                <w:sz w:val="24"/>
                <w:szCs w:val="24"/>
              </w:rPr>
            </w:pPr>
          </w:p>
        </w:tc>
        <w:tc>
          <w:tcPr>
            <w:tcW w:w="2126" w:type="dxa"/>
          </w:tcPr>
          <w:p w:rsidR="00A8578D" w:rsidRPr="002D5A5B" w:rsidRDefault="00A8578D" w:rsidP="00BD55AE">
            <w:pPr>
              <w:rPr>
                <w:sz w:val="24"/>
                <w:szCs w:val="24"/>
              </w:rPr>
            </w:pPr>
          </w:p>
        </w:tc>
      </w:tr>
      <w:tr w:rsidR="00A8578D" w:rsidRPr="008C0630" w:rsidTr="00BD55AE">
        <w:tc>
          <w:tcPr>
            <w:tcW w:w="2093" w:type="dxa"/>
          </w:tcPr>
          <w:p w:rsidR="00A8578D" w:rsidRPr="003315BD" w:rsidRDefault="00A8578D" w:rsidP="00BD55AE">
            <w:pPr>
              <w:rPr>
                <w:sz w:val="24"/>
                <w:szCs w:val="24"/>
              </w:rPr>
            </w:pPr>
            <w:r w:rsidRPr="003315BD">
              <w:rPr>
                <w:sz w:val="24"/>
                <w:szCs w:val="24"/>
              </w:rPr>
              <w:t>Супруга (супруг) &lt;1&gt;</w:t>
            </w:r>
          </w:p>
        </w:tc>
        <w:tc>
          <w:tcPr>
            <w:tcW w:w="1134" w:type="dxa"/>
          </w:tcPr>
          <w:p w:rsidR="00A8578D" w:rsidRPr="002D5A5B" w:rsidRDefault="00A8578D" w:rsidP="00BD55AE">
            <w:pPr>
              <w:rPr>
                <w:sz w:val="24"/>
                <w:szCs w:val="24"/>
              </w:rPr>
            </w:pPr>
          </w:p>
        </w:tc>
        <w:tc>
          <w:tcPr>
            <w:tcW w:w="1276" w:type="dxa"/>
          </w:tcPr>
          <w:p w:rsidR="00A8578D" w:rsidRPr="002D5A5B" w:rsidRDefault="00A8578D" w:rsidP="00BD55AE">
            <w:pPr>
              <w:rPr>
                <w:sz w:val="24"/>
                <w:szCs w:val="24"/>
              </w:rPr>
            </w:pPr>
          </w:p>
        </w:tc>
        <w:tc>
          <w:tcPr>
            <w:tcW w:w="1134" w:type="dxa"/>
          </w:tcPr>
          <w:p w:rsidR="00A8578D" w:rsidRPr="002D5A5B" w:rsidRDefault="00A8578D" w:rsidP="00BD55AE">
            <w:pPr>
              <w:rPr>
                <w:sz w:val="24"/>
                <w:szCs w:val="24"/>
              </w:rPr>
            </w:pPr>
          </w:p>
        </w:tc>
        <w:tc>
          <w:tcPr>
            <w:tcW w:w="1559" w:type="dxa"/>
          </w:tcPr>
          <w:p w:rsidR="00A8578D" w:rsidRPr="002D5A5B" w:rsidRDefault="00A8578D" w:rsidP="00BD55AE">
            <w:pPr>
              <w:rPr>
                <w:sz w:val="24"/>
                <w:szCs w:val="24"/>
              </w:rPr>
            </w:pPr>
          </w:p>
        </w:tc>
        <w:tc>
          <w:tcPr>
            <w:tcW w:w="1134" w:type="dxa"/>
          </w:tcPr>
          <w:p w:rsidR="00A8578D" w:rsidRPr="002D5A5B" w:rsidRDefault="00A8578D" w:rsidP="00BD55AE">
            <w:pPr>
              <w:rPr>
                <w:sz w:val="24"/>
                <w:szCs w:val="24"/>
              </w:rPr>
            </w:pPr>
          </w:p>
        </w:tc>
        <w:tc>
          <w:tcPr>
            <w:tcW w:w="1276" w:type="dxa"/>
          </w:tcPr>
          <w:p w:rsidR="00A8578D" w:rsidRPr="002D5A5B" w:rsidRDefault="00A8578D" w:rsidP="00BD55AE">
            <w:pPr>
              <w:rPr>
                <w:sz w:val="24"/>
                <w:szCs w:val="24"/>
              </w:rPr>
            </w:pPr>
          </w:p>
        </w:tc>
        <w:tc>
          <w:tcPr>
            <w:tcW w:w="1417" w:type="dxa"/>
          </w:tcPr>
          <w:p w:rsidR="00A8578D" w:rsidRPr="002D5A5B" w:rsidRDefault="00A8578D" w:rsidP="00BD55AE">
            <w:pPr>
              <w:rPr>
                <w:sz w:val="24"/>
                <w:szCs w:val="24"/>
              </w:rPr>
            </w:pPr>
          </w:p>
        </w:tc>
        <w:tc>
          <w:tcPr>
            <w:tcW w:w="1701" w:type="dxa"/>
          </w:tcPr>
          <w:p w:rsidR="00A8578D" w:rsidRPr="002D5A5B" w:rsidRDefault="00A8578D" w:rsidP="00BD55AE">
            <w:pPr>
              <w:rPr>
                <w:sz w:val="24"/>
                <w:szCs w:val="24"/>
              </w:rPr>
            </w:pPr>
          </w:p>
        </w:tc>
        <w:tc>
          <w:tcPr>
            <w:tcW w:w="2126" w:type="dxa"/>
          </w:tcPr>
          <w:p w:rsidR="00A8578D" w:rsidRPr="002D5A5B" w:rsidRDefault="00A8578D" w:rsidP="00BD55AE">
            <w:pPr>
              <w:rPr>
                <w:sz w:val="24"/>
                <w:szCs w:val="24"/>
              </w:rPr>
            </w:pPr>
          </w:p>
        </w:tc>
      </w:tr>
      <w:tr w:rsidR="00A8578D" w:rsidRPr="008C0630" w:rsidTr="00BD55AE">
        <w:tc>
          <w:tcPr>
            <w:tcW w:w="2093" w:type="dxa"/>
          </w:tcPr>
          <w:p w:rsidR="00A8578D" w:rsidRPr="003315BD" w:rsidRDefault="00A8578D" w:rsidP="00BD55AE">
            <w:pPr>
              <w:rPr>
                <w:sz w:val="24"/>
                <w:szCs w:val="24"/>
              </w:rPr>
            </w:pPr>
            <w:r w:rsidRPr="003315BD">
              <w:rPr>
                <w:sz w:val="24"/>
                <w:szCs w:val="24"/>
              </w:rPr>
              <w:t>Несовершеннолетний ребенок &lt;2&gt;</w:t>
            </w:r>
          </w:p>
        </w:tc>
        <w:tc>
          <w:tcPr>
            <w:tcW w:w="1134" w:type="dxa"/>
          </w:tcPr>
          <w:p w:rsidR="00A8578D" w:rsidRPr="002D5A5B" w:rsidRDefault="00A8578D" w:rsidP="00BD55AE">
            <w:pPr>
              <w:rPr>
                <w:sz w:val="24"/>
                <w:szCs w:val="24"/>
              </w:rPr>
            </w:pPr>
          </w:p>
        </w:tc>
        <w:tc>
          <w:tcPr>
            <w:tcW w:w="1276" w:type="dxa"/>
          </w:tcPr>
          <w:p w:rsidR="00A8578D" w:rsidRPr="002D5A5B" w:rsidRDefault="00A8578D" w:rsidP="00BD55AE">
            <w:pPr>
              <w:rPr>
                <w:sz w:val="24"/>
                <w:szCs w:val="24"/>
              </w:rPr>
            </w:pPr>
          </w:p>
        </w:tc>
        <w:tc>
          <w:tcPr>
            <w:tcW w:w="1134" w:type="dxa"/>
          </w:tcPr>
          <w:p w:rsidR="00A8578D" w:rsidRPr="002D5A5B" w:rsidRDefault="00A8578D" w:rsidP="00BD55AE">
            <w:pPr>
              <w:rPr>
                <w:sz w:val="24"/>
                <w:szCs w:val="24"/>
              </w:rPr>
            </w:pPr>
          </w:p>
        </w:tc>
        <w:tc>
          <w:tcPr>
            <w:tcW w:w="1559" w:type="dxa"/>
          </w:tcPr>
          <w:p w:rsidR="00A8578D" w:rsidRPr="002D5A5B" w:rsidRDefault="00A8578D" w:rsidP="00BD55AE">
            <w:pPr>
              <w:rPr>
                <w:sz w:val="24"/>
                <w:szCs w:val="24"/>
              </w:rPr>
            </w:pPr>
          </w:p>
        </w:tc>
        <w:tc>
          <w:tcPr>
            <w:tcW w:w="1134" w:type="dxa"/>
          </w:tcPr>
          <w:p w:rsidR="00A8578D" w:rsidRPr="002D5A5B" w:rsidRDefault="00A8578D" w:rsidP="00BD55AE">
            <w:pPr>
              <w:rPr>
                <w:sz w:val="24"/>
                <w:szCs w:val="24"/>
              </w:rPr>
            </w:pPr>
          </w:p>
        </w:tc>
        <w:tc>
          <w:tcPr>
            <w:tcW w:w="1276" w:type="dxa"/>
          </w:tcPr>
          <w:p w:rsidR="00A8578D" w:rsidRPr="002D5A5B" w:rsidRDefault="00A8578D" w:rsidP="00BD55AE">
            <w:pPr>
              <w:rPr>
                <w:sz w:val="24"/>
                <w:szCs w:val="24"/>
              </w:rPr>
            </w:pPr>
          </w:p>
        </w:tc>
        <w:tc>
          <w:tcPr>
            <w:tcW w:w="1417" w:type="dxa"/>
          </w:tcPr>
          <w:p w:rsidR="00A8578D" w:rsidRPr="002D5A5B" w:rsidRDefault="00A8578D" w:rsidP="00BD55AE">
            <w:pPr>
              <w:rPr>
                <w:sz w:val="24"/>
                <w:szCs w:val="24"/>
              </w:rPr>
            </w:pPr>
          </w:p>
        </w:tc>
        <w:tc>
          <w:tcPr>
            <w:tcW w:w="1701" w:type="dxa"/>
          </w:tcPr>
          <w:p w:rsidR="00A8578D" w:rsidRPr="002D5A5B" w:rsidRDefault="00A8578D" w:rsidP="00BD55AE">
            <w:pPr>
              <w:rPr>
                <w:sz w:val="24"/>
                <w:szCs w:val="24"/>
              </w:rPr>
            </w:pPr>
          </w:p>
        </w:tc>
        <w:tc>
          <w:tcPr>
            <w:tcW w:w="2126" w:type="dxa"/>
          </w:tcPr>
          <w:p w:rsidR="00A8578D" w:rsidRPr="002D5A5B" w:rsidRDefault="00A8578D" w:rsidP="00BD55AE">
            <w:pPr>
              <w:rPr>
                <w:sz w:val="24"/>
                <w:szCs w:val="24"/>
              </w:rPr>
            </w:pPr>
          </w:p>
        </w:tc>
      </w:tr>
    </w:tbl>
    <w:p w:rsidR="00A8578D" w:rsidRPr="00A8578D" w:rsidRDefault="00A8578D" w:rsidP="00A8578D">
      <w:pPr>
        <w:spacing w:after="200" w:line="276" w:lineRule="auto"/>
        <w:ind w:left="284"/>
        <w:rPr>
          <w:rFonts w:eastAsia="Calibri"/>
          <w:sz w:val="28"/>
          <w:szCs w:val="28"/>
          <w:lang w:eastAsia="en-US"/>
        </w:rPr>
      </w:pPr>
    </w:p>
    <w:p w:rsidR="00A8578D" w:rsidRPr="00A8578D" w:rsidRDefault="00A8578D" w:rsidP="00A8578D">
      <w:pPr>
        <w:spacing w:after="200" w:line="276" w:lineRule="auto"/>
        <w:ind w:left="284"/>
        <w:rPr>
          <w:rFonts w:eastAsia="Calibri"/>
          <w:sz w:val="28"/>
          <w:szCs w:val="28"/>
          <w:lang w:eastAsia="en-US"/>
        </w:rPr>
      </w:pPr>
      <w:r w:rsidRPr="00A8578D">
        <w:rPr>
          <w:rFonts w:eastAsia="Calibri"/>
          <w:sz w:val="28"/>
          <w:szCs w:val="28"/>
          <w:lang w:eastAsia="en-US"/>
        </w:rPr>
        <w:t>&lt;1&gt; Фамилии и инициалы супруги (супруга) и несовершеннолетних детей не указываются.</w:t>
      </w:r>
    </w:p>
    <w:p w:rsidR="00A8578D" w:rsidRPr="00A8578D" w:rsidRDefault="00A8578D" w:rsidP="00A8578D">
      <w:pPr>
        <w:spacing w:after="200" w:line="276" w:lineRule="auto"/>
        <w:ind w:left="284"/>
        <w:rPr>
          <w:rFonts w:eastAsia="Calibri"/>
          <w:sz w:val="28"/>
          <w:szCs w:val="28"/>
          <w:lang w:eastAsia="en-US"/>
        </w:rPr>
      </w:pPr>
      <w:r w:rsidRPr="00A8578D">
        <w:rPr>
          <w:rFonts w:eastAsia="Calibri"/>
          <w:sz w:val="28"/>
          <w:szCs w:val="28"/>
          <w:lang w:eastAsia="en-US"/>
        </w:rPr>
        <w:t>&lt;2&gt; Уточнения «сын» или «дочь» не предусмотрены.</w:t>
      </w:r>
    </w:p>
    <w:p w:rsidR="006D325A" w:rsidRPr="00A8578D" w:rsidRDefault="006D325A" w:rsidP="00A8578D">
      <w:pPr>
        <w:tabs>
          <w:tab w:val="left" w:pos="1346"/>
        </w:tabs>
        <w:ind w:left="284"/>
        <w:rPr>
          <w:sz w:val="28"/>
          <w:szCs w:val="28"/>
        </w:rPr>
      </w:pPr>
    </w:p>
    <w:sectPr w:rsidR="006D325A" w:rsidRPr="00A8578D" w:rsidSect="00A8578D">
      <w:headerReference w:type="first" r:id="rId10"/>
      <w:pgSz w:w="16838" w:h="11906" w:orient="landscape"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0F" w:rsidRDefault="00DD7F0F">
      <w:r>
        <w:separator/>
      </w:r>
    </w:p>
  </w:endnote>
  <w:endnote w:type="continuationSeparator" w:id="0">
    <w:p w:rsidR="00DD7F0F" w:rsidRDefault="00DD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0F" w:rsidRDefault="00DD7F0F">
      <w:r>
        <w:separator/>
      </w:r>
    </w:p>
  </w:footnote>
  <w:footnote w:type="continuationSeparator" w:id="0">
    <w:p w:rsidR="00DD7F0F" w:rsidRDefault="00DD7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5104"/>
      <w:docPartObj>
        <w:docPartGallery w:val="Page Numbers (Top of Page)"/>
        <w:docPartUnique/>
      </w:docPartObj>
    </w:sdtPr>
    <w:sdtEndPr>
      <w:rPr>
        <w:sz w:val="28"/>
        <w:szCs w:val="28"/>
      </w:rPr>
    </w:sdtEndPr>
    <w:sdtContent>
      <w:p w:rsidR="002B4F09" w:rsidRPr="002B4F09" w:rsidRDefault="00386F3D">
        <w:pPr>
          <w:pStyle w:val="a3"/>
          <w:jc w:val="center"/>
          <w:rPr>
            <w:sz w:val="28"/>
            <w:szCs w:val="28"/>
          </w:rPr>
        </w:pPr>
        <w:r w:rsidRPr="002B4F09">
          <w:rPr>
            <w:sz w:val="28"/>
            <w:szCs w:val="28"/>
          </w:rPr>
          <w:fldChar w:fldCharType="begin"/>
        </w:r>
        <w:r w:rsidR="002B4F09" w:rsidRPr="002B4F09">
          <w:rPr>
            <w:sz w:val="28"/>
            <w:szCs w:val="28"/>
          </w:rPr>
          <w:instrText>PAGE   \* MERGEFORMAT</w:instrText>
        </w:r>
        <w:r w:rsidRPr="002B4F09">
          <w:rPr>
            <w:sz w:val="28"/>
            <w:szCs w:val="28"/>
          </w:rPr>
          <w:fldChar w:fldCharType="separate"/>
        </w:r>
        <w:r w:rsidR="000D65C9">
          <w:rPr>
            <w:noProof/>
            <w:sz w:val="28"/>
            <w:szCs w:val="28"/>
          </w:rPr>
          <w:t>8</w:t>
        </w:r>
        <w:r w:rsidRPr="002B4F09">
          <w:rPr>
            <w:sz w:val="28"/>
            <w:szCs w:val="28"/>
          </w:rPr>
          <w:fldChar w:fldCharType="end"/>
        </w:r>
      </w:p>
    </w:sdtContent>
  </w:sdt>
  <w:p w:rsidR="002B4F09" w:rsidRDefault="002B4F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3D" w:rsidRPr="00DC103D" w:rsidRDefault="00DC103D" w:rsidP="00DC103D">
    <w:pPr>
      <w:pStyle w:val="a3"/>
      <w:tabs>
        <w:tab w:val="clear" w:pos="9355"/>
        <w:tab w:val="left" w:pos="6765"/>
      </w:tabs>
      <w:rPr>
        <w:sz w:val="28"/>
        <w:szCs w:val="28"/>
      </w:rPr>
    </w:pPr>
    <w:r>
      <w:rPr>
        <w:sz w:val="28"/>
        <w:szCs w:val="28"/>
      </w:rPr>
      <w:tab/>
    </w:r>
    <w:r>
      <w:rPr>
        <w:sz w:val="28"/>
        <w:szCs w:val="28"/>
      </w:rPr>
      <w:tab/>
    </w:r>
  </w:p>
  <w:p w:rsidR="00DC103D" w:rsidRDefault="00DC10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3D" w:rsidRPr="00DC103D" w:rsidRDefault="00DC103D" w:rsidP="000D65C9">
    <w:pPr>
      <w:pStyle w:val="a3"/>
      <w:tabs>
        <w:tab w:val="clear" w:pos="9355"/>
        <w:tab w:val="left" w:pos="6765"/>
      </w:tabs>
      <w:jc w:val="center"/>
      <w:rPr>
        <w:sz w:val="28"/>
        <w:szCs w:val="28"/>
      </w:rPr>
    </w:pPr>
    <w:r>
      <w:rPr>
        <w:sz w:val="28"/>
        <w:szCs w:val="28"/>
      </w:rPr>
      <w:t>9</w:t>
    </w:r>
  </w:p>
  <w:p w:rsidR="00DC103D" w:rsidRDefault="00DC10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3ECE"/>
    <w:rsid w:val="00002381"/>
    <w:rsid w:val="00003F5E"/>
    <w:rsid w:val="000321CE"/>
    <w:rsid w:val="00072DD7"/>
    <w:rsid w:val="00073B5C"/>
    <w:rsid w:val="00082915"/>
    <w:rsid w:val="000C7892"/>
    <w:rsid w:val="000D65C9"/>
    <w:rsid w:val="000E2BFA"/>
    <w:rsid w:val="000E41BA"/>
    <w:rsid w:val="00101D01"/>
    <w:rsid w:val="00121200"/>
    <w:rsid w:val="00122064"/>
    <w:rsid w:val="001329E8"/>
    <w:rsid w:val="0015289E"/>
    <w:rsid w:val="001F130F"/>
    <w:rsid w:val="001F7E45"/>
    <w:rsid w:val="002570FB"/>
    <w:rsid w:val="002679B6"/>
    <w:rsid w:val="00283E6B"/>
    <w:rsid w:val="002B4F09"/>
    <w:rsid w:val="002C2E2F"/>
    <w:rsid w:val="002D6B7D"/>
    <w:rsid w:val="002E240A"/>
    <w:rsid w:val="002E43F4"/>
    <w:rsid w:val="002F0421"/>
    <w:rsid w:val="00301C7B"/>
    <w:rsid w:val="00327946"/>
    <w:rsid w:val="003563D4"/>
    <w:rsid w:val="00364B00"/>
    <w:rsid w:val="003674EB"/>
    <w:rsid w:val="00375128"/>
    <w:rsid w:val="00386F3D"/>
    <w:rsid w:val="003A3354"/>
    <w:rsid w:val="003C2285"/>
    <w:rsid w:val="003D49E5"/>
    <w:rsid w:val="004173F5"/>
    <w:rsid w:val="00426273"/>
    <w:rsid w:val="00443685"/>
    <w:rsid w:val="00450096"/>
    <w:rsid w:val="004559CD"/>
    <w:rsid w:val="004B5D04"/>
    <w:rsid w:val="005035AE"/>
    <w:rsid w:val="00503C52"/>
    <w:rsid w:val="005234EB"/>
    <w:rsid w:val="00543274"/>
    <w:rsid w:val="00565410"/>
    <w:rsid w:val="00566677"/>
    <w:rsid w:val="005B3291"/>
    <w:rsid w:val="005E011A"/>
    <w:rsid w:val="005E46D4"/>
    <w:rsid w:val="006166C0"/>
    <w:rsid w:val="00626EDE"/>
    <w:rsid w:val="00643214"/>
    <w:rsid w:val="006569B8"/>
    <w:rsid w:val="0066303A"/>
    <w:rsid w:val="0067695B"/>
    <w:rsid w:val="00676BF9"/>
    <w:rsid w:val="00683F97"/>
    <w:rsid w:val="00696689"/>
    <w:rsid w:val="006B1A36"/>
    <w:rsid w:val="006C4B6C"/>
    <w:rsid w:val="006D325A"/>
    <w:rsid w:val="006E181B"/>
    <w:rsid w:val="00721E82"/>
    <w:rsid w:val="007363F9"/>
    <w:rsid w:val="0073744F"/>
    <w:rsid w:val="00750280"/>
    <w:rsid w:val="00764E36"/>
    <w:rsid w:val="00797EF1"/>
    <w:rsid w:val="007A5F55"/>
    <w:rsid w:val="007D1958"/>
    <w:rsid w:val="007D4636"/>
    <w:rsid w:val="007F2351"/>
    <w:rsid w:val="008050EC"/>
    <w:rsid w:val="00815815"/>
    <w:rsid w:val="0082074B"/>
    <w:rsid w:val="00827E0F"/>
    <w:rsid w:val="0083389C"/>
    <w:rsid w:val="0086622E"/>
    <w:rsid w:val="008C3E04"/>
    <w:rsid w:val="008C50CA"/>
    <w:rsid w:val="008C7C7B"/>
    <w:rsid w:val="008D6FD6"/>
    <w:rsid w:val="00917654"/>
    <w:rsid w:val="00920C40"/>
    <w:rsid w:val="00923143"/>
    <w:rsid w:val="00951AC6"/>
    <w:rsid w:val="00951D4B"/>
    <w:rsid w:val="00963C21"/>
    <w:rsid w:val="00976E82"/>
    <w:rsid w:val="00982DB9"/>
    <w:rsid w:val="00991F40"/>
    <w:rsid w:val="009B1100"/>
    <w:rsid w:val="009C0AF8"/>
    <w:rsid w:val="009E05BC"/>
    <w:rsid w:val="00A057EB"/>
    <w:rsid w:val="00A05B11"/>
    <w:rsid w:val="00A06537"/>
    <w:rsid w:val="00A16598"/>
    <w:rsid w:val="00A416D7"/>
    <w:rsid w:val="00A46532"/>
    <w:rsid w:val="00A8578D"/>
    <w:rsid w:val="00A90D47"/>
    <w:rsid w:val="00A91929"/>
    <w:rsid w:val="00A96BB2"/>
    <w:rsid w:val="00A97F65"/>
    <w:rsid w:val="00AB72E5"/>
    <w:rsid w:val="00AD179B"/>
    <w:rsid w:val="00AD65CF"/>
    <w:rsid w:val="00B2669A"/>
    <w:rsid w:val="00B63EB7"/>
    <w:rsid w:val="00B72D8B"/>
    <w:rsid w:val="00BA3467"/>
    <w:rsid w:val="00C02F35"/>
    <w:rsid w:val="00C04D57"/>
    <w:rsid w:val="00C11CC5"/>
    <w:rsid w:val="00C3288A"/>
    <w:rsid w:val="00C37B02"/>
    <w:rsid w:val="00C55072"/>
    <w:rsid w:val="00C7093E"/>
    <w:rsid w:val="00CB0F48"/>
    <w:rsid w:val="00CF449C"/>
    <w:rsid w:val="00D032CB"/>
    <w:rsid w:val="00D11729"/>
    <w:rsid w:val="00D33ECE"/>
    <w:rsid w:val="00D622A1"/>
    <w:rsid w:val="00D74B61"/>
    <w:rsid w:val="00D8554A"/>
    <w:rsid w:val="00D86757"/>
    <w:rsid w:val="00D92E2F"/>
    <w:rsid w:val="00DC103D"/>
    <w:rsid w:val="00DD6CEE"/>
    <w:rsid w:val="00DD7F0F"/>
    <w:rsid w:val="00E02B34"/>
    <w:rsid w:val="00E32461"/>
    <w:rsid w:val="00E45A99"/>
    <w:rsid w:val="00E50123"/>
    <w:rsid w:val="00E577D2"/>
    <w:rsid w:val="00E824FB"/>
    <w:rsid w:val="00E863FB"/>
    <w:rsid w:val="00E8770B"/>
    <w:rsid w:val="00ED77F1"/>
    <w:rsid w:val="00EF51F6"/>
    <w:rsid w:val="00F262C8"/>
    <w:rsid w:val="00F309EE"/>
    <w:rsid w:val="00F577E9"/>
    <w:rsid w:val="00F66929"/>
    <w:rsid w:val="00F7514B"/>
    <w:rsid w:val="00F77A76"/>
    <w:rsid w:val="00F908D4"/>
    <w:rsid w:val="00FA5B23"/>
    <w:rsid w:val="00FA5E88"/>
    <w:rsid w:val="00FC424F"/>
    <w:rsid w:val="00FC47E0"/>
    <w:rsid w:val="00FE2F5F"/>
    <w:rsid w:val="00FE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54"/>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5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styleId="ab">
    <w:name w:val="List Paragraph"/>
    <w:basedOn w:val="a"/>
    <w:uiPriority w:val="34"/>
    <w:qFormat/>
    <w:rsid w:val="002570FB"/>
    <w:pPr>
      <w:ind w:left="720"/>
      <w:contextualSpacing/>
    </w:pPr>
  </w:style>
  <w:style w:type="character" w:styleId="ac">
    <w:name w:val="line number"/>
    <w:basedOn w:val="a0"/>
    <w:uiPriority w:val="99"/>
    <w:semiHidden/>
    <w:unhideWhenUsed/>
    <w:rsid w:val="00750280"/>
  </w:style>
  <w:style w:type="table" w:customStyle="1" w:styleId="1">
    <w:name w:val="Сетка таблицы1"/>
    <w:basedOn w:val="a1"/>
    <w:next w:val="a8"/>
    <w:uiPriority w:val="59"/>
    <w:rsid w:val="00A8578D"/>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2188">
      <w:bodyDiv w:val="1"/>
      <w:marLeft w:val="0"/>
      <w:marRight w:val="0"/>
      <w:marTop w:val="0"/>
      <w:marBottom w:val="0"/>
      <w:divBdr>
        <w:top w:val="none" w:sz="0" w:space="0" w:color="auto"/>
        <w:left w:val="none" w:sz="0" w:space="0" w:color="auto"/>
        <w:bottom w:val="none" w:sz="0" w:space="0" w:color="auto"/>
        <w:right w:val="none" w:sz="0" w:space="0" w:color="auto"/>
      </w:divBdr>
    </w:div>
    <w:div w:id="384718667">
      <w:bodyDiv w:val="1"/>
      <w:marLeft w:val="0"/>
      <w:marRight w:val="0"/>
      <w:marTop w:val="0"/>
      <w:marBottom w:val="0"/>
      <w:divBdr>
        <w:top w:val="none" w:sz="0" w:space="0" w:color="auto"/>
        <w:left w:val="none" w:sz="0" w:space="0" w:color="auto"/>
        <w:bottom w:val="none" w:sz="0" w:space="0" w:color="auto"/>
        <w:right w:val="none" w:sz="0" w:space="0" w:color="auto"/>
      </w:divBdr>
    </w:div>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 w:id="19586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7410-39E3-4CEE-B7ED-E3D738FF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9</Pages>
  <Words>2396</Words>
  <Characters>13659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Ботвинова Татьяна Юрьевна</cp:lastModifiedBy>
  <cp:revision>60</cp:revision>
  <cp:lastPrinted>2024-01-30T09:00:00Z</cp:lastPrinted>
  <dcterms:created xsi:type="dcterms:W3CDTF">2021-04-01T07:34:00Z</dcterms:created>
  <dcterms:modified xsi:type="dcterms:W3CDTF">2024-01-31T14:30:00Z</dcterms:modified>
</cp:coreProperties>
</file>